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08" w:type="dxa"/>
        <w:tblLayout w:type="fixed"/>
        <w:tblLook w:val="0000" w:firstRow="0" w:lastRow="0" w:firstColumn="0" w:lastColumn="0" w:noHBand="0" w:noVBand="0"/>
      </w:tblPr>
      <w:tblGrid>
        <w:gridCol w:w="7609"/>
        <w:gridCol w:w="2071"/>
      </w:tblGrid>
      <w:tr w:rsidR="00F70886" w:rsidTr="0039324F">
        <w:tc>
          <w:tcPr>
            <w:tcW w:w="7609" w:type="dxa"/>
            <w:tcBorders>
              <w:top w:val="single" w:sz="8" w:space="0" w:color="000000"/>
              <w:left w:val="single" w:sz="8" w:space="0" w:color="000000"/>
              <w:bottom w:val="single" w:sz="8" w:space="0" w:color="000000"/>
            </w:tcBorders>
          </w:tcPr>
          <w:p w:rsidR="00F70886" w:rsidRDefault="00F70886" w:rsidP="0039324F">
            <w:pPr>
              <w:spacing w:before="60" w:after="60"/>
              <w:rPr>
                <w:rFonts w:cs="Arial"/>
                <w:b/>
                <w:bCs/>
                <w:color w:val="000000"/>
              </w:rPr>
            </w:pPr>
            <w:bookmarkStart w:id="0" w:name="_GoBack"/>
            <w:bookmarkEnd w:id="0"/>
            <w:r>
              <w:rPr>
                <w:rFonts w:cs="Arial"/>
                <w:b/>
                <w:bCs/>
                <w:color w:val="000000"/>
                <w:sz w:val="22"/>
                <w:szCs w:val="22"/>
              </w:rPr>
              <w:t>BTS SERVICES INFORMATIQUES AUX ORGANISATIONS</w:t>
            </w:r>
          </w:p>
        </w:tc>
        <w:tc>
          <w:tcPr>
            <w:tcW w:w="2071" w:type="dxa"/>
            <w:tcBorders>
              <w:top w:val="single" w:sz="8" w:space="0" w:color="000000"/>
              <w:left w:val="single" w:sz="8" w:space="0" w:color="000000"/>
              <w:bottom w:val="single" w:sz="8" w:space="0" w:color="000000"/>
              <w:right w:val="single" w:sz="8" w:space="0" w:color="000000"/>
            </w:tcBorders>
          </w:tcPr>
          <w:p w:rsidR="00F70886" w:rsidRDefault="00F70886" w:rsidP="0039324F">
            <w:pPr>
              <w:jc w:val="right"/>
            </w:pPr>
            <w:r>
              <w:rPr>
                <w:rFonts w:cs="Arial"/>
                <w:b/>
                <w:bCs/>
                <w:color w:val="000000"/>
              </w:rPr>
              <w:t>SESSION 2014</w:t>
            </w:r>
          </w:p>
        </w:tc>
      </w:tr>
    </w:tbl>
    <w:p w:rsidR="00F70886" w:rsidRDefault="00F70886" w:rsidP="00F70886"/>
    <w:p w:rsidR="00F70886" w:rsidRDefault="00F70886" w:rsidP="00F70886">
      <w:pPr>
        <w:pStyle w:val="TUDEDECAS"/>
        <w:tabs>
          <w:tab w:val="left" w:pos="2386"/>
        </w:tabs>
        <w:ind w:left="1566" w:right="1566"/>
      </w:pPr>
      <w:r>
        <w:t>E5SR : PRODUCTION ET FOURNITURE DE SERVICES</w:t>
      </w:r>
    </w:p>
    <w:p w:rsidR="00F70886" w:rsidRDefault="00F70886" w:rsidP="00F70886">
      <w:pPr>
        <w:jc w:val="center"/>
        <w:rPr>
          <w:b/>
          <w:bCs/>
          <w:sz w:val="40"/>
          <w:szCs w:val="40"/>
        </w:rPr>
      </w:pPr>
    </w:p>
    <w:tbl>
      <w:tblPr>
        <w:tblW w:w="0" w:type="auto"/>
        <w:tblInd w:w="108" w:type="dxa"/>
        <w:tblLayout w:type="fixed"/>
        <w:tblLook w:val="0000" w:firstRow="0" w:lastRow="0" w:firstColumn="0" w:lastColumn="0" w:noHBand="0" w:noVBand="0"/>
      </w:tblPr>
      <w:tblGrid>
        <w:gridCol w:w="5115"/>
        <w:gridCol w:w="4520"/>
      </w:tblGrid>
      <w:tr w:rsidR="00F70886" w:rsidTr="0039324F">
        <w:tc>
          <w:tcPr>
            <w:tcW w:w="5115" w:type="dxa"/>
            <w:tcBorders>
              <w:top w:val="single" w:sz="8" w:space="0" w:color="000000"/>
              <w:left w:val="single" w:sz="8" w:space="0" w:color="000000"/>
              <w:bottom w:val="single" w:sz="8" w:space="0" w:color="000000"/>
            </w:tcBorders>
          </w:tcPr>
          <w:p w:rsidR="00F70886" w:rsidRDefault="00F70886" w:rsidP="0039324F">
            <w:pPr>
              <w:rPr>
                <w:rFonts w:cs="Arial"/>
                <w:b/>
                <w:bCs/>
                <w:color w:val="000000"/>
              </w:rPr>
            </w:pPr>
            <w:r>
              <w:rPr>
                <w:rFonts w:cs="Arial"/>
                <w:b/>
                <w:bCs/>
                <w:color w:val="000000"/>
              </w:rPr>
              <w:t>Durée : 4 heures</w:t>
            </w:r>
          </w:p>
        </w:tc>
        <w:tc>
          <w:tcPr>
            <w:tcW w:w="4520" w:type="dxa"/>
            <w:tcBorders>
              <w:top w:val="single" w:sz="8" w:space="0" w:color="000000"/>
              <w:left w:val="single" w:sz="8" w:space="0" w:color="000000"/>
              <w:bottom w:val="single" w:sz="8" w:space="0" w:color="000000"/>
              <w:right w:val="single" w:sz="8" w:space="0" w:color="000000"/>
            </w:tcBorders>
          </w:tcPr>
          <w:p w:rsidR="00F70886" w:rsidRDefault="00F70886" w:rsidP="0039324F">
            <w:pPr>
              <w:jc w:val="right"/>
            </w:pPr>
            <w:r>
              <w:rPr>
                <w:rFonts w:cs="Arial"/>
                <w:b/>
                <w:bCs/>
                <w:color w:val="000000"/>
              </w:rPr>
              <w:t>Coefficient : 5</w:t>
            </w:r>
          </w:p>
        </w:tc>
      </w:tr>
    </w:tbl>
    <w:p w:rsidR="00F70886" w:rsidRDefault="00F70886" w:rsidP="00F70886"/>
    <w:p w:rsidR="00F70886" w:rsidRDefault="00F70886" w:rsidP="00F70886">
      <w:pPr>
        <w:pStyle w:val="CAS"/>
        <w:pBdr>
          <w:right w:val="single" w:sz="2" w:space="30" w:color="000000" w:shadow="1"/>
        </w:pBdr>
        <w:ind w:left="2127" w:right="1984"/>
        <w:rPr>
          <w:sz w:val="24"/>
          <w:szCs w:val="24"/>
        </w:rPr>
      </w:pPr>
      <w:r>
        <w:t>CAS RUCHENORD</w:t>
      </w:r>
    </w:p>
    <w:p w:rsidR="00F70886" w:rsidRDefault="00F70886" w:rsidP="00F70886">
      <w:pPr>
        <w:rPr>
          <w:b/>
          <w:bCs/>
        </w:rPr>
      </w:pPr>
    </w:p>
    <w:p w:rsidR="00F70886" w:rsidRDefault="00F70886" w:rsidP="00F70886">
      <w:pPr>
        <w:jc w:val="center"/>
        <w:rPr>
          <w:i/>
        </w:rPr>
      </w:pPr>
      <w:r>
        <w:rPr>
          <w:i/>
        </w:rPr>
        <w:t xml:space="preserve">Ce sujet comporte </w:t>
      </w:r>
      <w:r w:rsidR="00C170D5">
        <w:rPr>
          <w:i/>
        </w:rPr>
        <w:t>19</w:t>
      </w:r>
      <w:r>
        <w:rPr>
          <w:i/>
        </w:rPr>
        <w:t xml:space="preserve"> pages dont un dossier documentaire de </w:t>
      </w:r>
      <w:r w:rsidR="00C170D5">
        <w:rPr>
          <w:i/>
        </w:rPr>
        <w:t>13</w:t>
      </w:r>
      <w:r>
        <w:rPr>
          <w:i/>
        </w:rPr>
        <w:t xml:space="preserve"> pages.</w:t>
      </w:r>
    </w:p>
    <w:p w:rsidR="00F70886" w:rsidRDefault="00F70886" w:rsidP="00F70886">
      <w:pPr>
        <w:jc w:val="center"/>
        <w:rPr>
          <w:i/>
        </w:rPr>
      </w:pPr>
      <w:r>
        <w:rPr>
          <w:i/>
        </w:rPr>
        <w:t xml:space="preserve">La candidate ou le candidat est </w:t>
      </w:r>
      <w:proofErr w:type="spellStart"/>
      <w:r>
        <w:rPr>
          <w:i/>
        </w:rPr>
        <w:t>invité-e</w:t>
      </w:r>
      <w:proofErr w:type="spellEnd"/>
      <w:r>
        <w:rPr>
          <w:i/>
        </w:rPr>
        <w:t xml:space="preserve"> à vérifier qu’il est en possession d’un sujet complet.</w:t>
      </w:r>
    </w:p>
    <w:p w:rsidR="00F70886" w:rsidRDefault="00F70886" w:rsidP="00F70886"/>
    <w:p w:rsidR="00F70886" w:rsidRDefault="00F70886" w:rsidP="00F70886">
      <w:pPr>
        <w:ind w:left="567"/>
        <w:rPr>
          <w:b/>
          <w:bCs/>
          <w:i/>
          <w:iCs/>
        </w:rPr>
      </w:pPr>
      <w:r>
        <w:rPr>
          <w:b/>
          <w:bCs/>
          <w:i/>
          <w:iCs/>
        </w:rPr>
        <w:t>Aucune calculatrice n’est autorisée</w:t>
      </w:r>
    </w:p>
    <w:p w:rsidR="001C3B27" w:rsidRPr="001C3B27" w:rsidRDefault="001C3B27" w:rsidP="001C3B27">
      <w:pPr>
        <w:widowControl/>
        <w:suppressAutoHyphens w:val="0"/>
        <w:autoSpaceDE/>
        <w:spacing w:before="100" w:beforeAutospacing="1" w:after="62"/>
        <w:jc w:val="left"/>
        <w:outlineLvl w:val="1"/>
        <w:rPr>
          <w:rFonts w:ascii="Cambria" w:hAnsi="Cambria"/>
          <w:b/>
          <w:bCs/>
          <w:sz w:val="28"/>
          <w:szCs w:val="28"/>
          <w:lang w:eastAsia="fr-FR"/>
        </w:rPr>
      </w:pPr>
      <w:r w:rsidRPr="001C3B27">
        <w:rPr>
          <w:rFonts w:ascii="Times New Roman" w:hAnsi="Times New Roman"/>
          <w:b/>
          <w:bCs/>
          <w:color w:val="000000"/>
          <w:lang w:eastAsia="fr-FR"/>
        </w:rPr>
        <w:t>Barème</w:t>
      </w:r>
    </w:p>
    <w:tbl>
      <w:tblPr>
        <w:tblW w:w="8790" w:type="dxa"/>
        <w:jc w:val="center"/>
        <w:tblCellSpacing w:w="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1124"/>
        <w:gridCol w:w="5876"/>
        <w:gridCol w:w="1790"/>
      </w:tblGrid>
      <w:tr w:rsidR="001C3B27" w:rsidRPr="001C3B27" w:rsidTr="001C3B27">
        <w:trPr>
          <w:trHeight w:val="338"/>
          <w:tblCellSpacing w:w="0" w:type="dxa"/>
          <w:jc w:val="center"/>
        </w:trPr>
        <w:tc>
          <w:tcPr>
            <w:tcW w:w="1124"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b/>
                <w:bCs/>
                <w:sz w:val="22"/>
                <w:szCs w:val="22"/>
                <w:lang w:eastAsia="fr-FR"/>
              </w:rPr>
              <w:t>Partie A</w:t>
            </w:r>
          </w:p>
        </w:tc>
        <w:tc>
          <w:tcPr>
            <w:tcW w:w="5876"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sz w:val="22"/>
                <w:szCs w:val="22"/>
                <w:lang w:eastAsia="fr-FR"/>
              </w:rPr>
              <w:t xml:space="preserve">Réponse à l’accroissement de l'activité de </w:t>
            </w:r>
            <w:proofErr w:type="spellStart"/>
            <w:r w:rsidRPr="001C3B27">
              <w:rPr>
                <w:rFonts w:ascii="Times New Roman" w:hAnsi="Times New Roman"/>
                <w:sz w:val="22"/>
                <w:szCs w:val="22"/>
                <w:lang w:eastAsia="fr-FR"/>
              </w:rPr>
              <w:t>MedicalProService</w:t>
            </w:r>
            <w:proofErr w:type="spellEnd"/>
          </w:p>
        </w:tc>
        <w:tc>
          <w:tcPr>
            <w:tcW w:w="1790"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right"/>
              <w:rPr>
                <w:rFonts w:ascii="Times New Roman" w:hAnsi="Times New Roman"/>
                <w:lang w:eastAsia="fr-FR"/>
              </w:rPr>
            </w:pPr>
            <w:r w:rsidRPr="001C3B27">
              <w:rPr>
                <w:rFonts w:ascii="Times New Roman" w:hAnsi="Times New Roman"/>
                <w:sz w:val="22"/>
                <w:szCs w:val="22"/>
                <w:lang w:eastAsia="fr-FR"/>
              </w:rPr>
              <w:t>40 points</w:t>
            </w:r>
          </w:p>
        </w:tc>
      </w:tr>
      <w:tr w:rsidR="001C3B27" w:rsidRPr="001C3B27" w:rsidTr="001C3B27">
        <w:trPr>
          <w:trHeight w:val="347"/>
          <w:tblCellSpacing w:w="0" w:type="dxa"/>
          <w:jc w:val="center"/>
        </w:trPr>
        <w:tc>
          <w:tcPr>
            <w:tcW w:w="1124"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b/>
                <w:bCs/>
                <w:sz w:val="22"/>
                <w:szCs w:val="22"/>
                <w:lang w:eastAsia="fr-FR"/>
              </w:rPr>
              <w:t>Partie B</w:t>
            </w:r>
          </w:p>
        </w:tc>
        <w:tc>
          <w:tcPr>
            <w:tcW w:w="5876"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sz w:val="22"/>
                <w:szCs w:val="22"/>
                <w:lang w:eastAsia="fr-FR"/>
              </w:rPr>
              <w:t>Gestion des serveurs web hébergés</w:t>
            </w:r>
          </w:p>
        </w:tc>
        <w:tc>
          <w:tcPr>
            <w:tcW w:w="1790"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right"/>
              <w:rPr>
                <w:rFonts w:ascii="Times New Roman" w:hAnsi="Times New Roman"/>
                <w:lang w:eastAsia="fr-FR"/>
              </w:rPr>
            </w:pPr>
            <w:r w:rsidRPr="001C3B27">
              <w:rPr>
                <w:rFonts w:ascii="Times New Roman" w:hAnsi="Times New Roman"/>
                <w:sz w:val="22"/>
                <w:szCs w:val="22"/>
                <w:lang w:eastAsia="fr-FR"/>
              </w:rPr>
              <w:t>40 points</w:t>
            </w:r>
          </w:p>
        </w:tc>
      </w:tr>
      <w:tr w:rsidR="001C3B27" w:rsidRPr="001C3B27" w:rsidTr="001C3B27">
        <w:trPr>
          <w:trHeight w:val="355"/>
          <w:tblCellSpacing w:w="0" w:type="dxa"/>
          <w:jc w:val="center"/>
        </w:trPr>
        <w:tc>
          <w:tcPr>
            <w:tcW w:w="1124"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b/>
                <w:bCs/>
                <w:sz w:val="22"/>
                <w:szCs w:val="22"/>
                <w:lang w:eastAsia="fr-FR"/>
              </w:rPr>
              <w:t>Partie C</w:t>
            </w:r>
          </w:p>
        </w:tc>
        <w:tc>
          <w:tcPr>
            <w:tcW w:w="5876"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sz w:val="22"/>
                <w:szCs w:val="22"/>
                <w:lang w:eastAsia="fr-FR"/>
              </w:rPr>
              <w:t>Gestion des sauvegardes</w:t>
            </w:r>
          </w:p>
        </w:tc>
        <w:tc>
          <w:tcPr>
            <w:tcW w:w="1790"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right"/>
              <w:rPr>
                <w:rFonts w:ascii="Times New Roman" w:hAnsi="Times New Roman"/>
                <w:lang w:eastAsia="fr-FR"/>
              </w:rPr>
            </w:pPr>
            <w:r w:rsidRPr="001C3B27">
              <w:rPr>
                <w:rFonts w:ascii="Times New Roman" w:hAnsi="Times New Roman"/>
                <w:sz w:val="22"/>
                <w:szCs w:val="22"/>
                <w:lang w:eastAsia="fr-FR"/>
              </w:rPr>
              <w:t>20 points</w:t>
            </w:r>
          </w:p>
        </w:tc>
      </w:tr>
      <w:tr w:rsidR="001C3B27" w:rsidRPr="001C3B27" w:rsidTr="001C3B27">
        <w:trPr>
          <w:trHeight w:val="221"/>
          <w:tblCellSpacing w:w="0" w:type="dxa"/>
          <w:jc w:val="center"/>
        </w:trPr>
        <w:tc>
          <w:tcPr>
            <w:tcW w:w="1124"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left"/>
              <w:rPr>
                <w:rFonts w:ascii="Times New Roman" w:hAnsi="Times New Roman"/>
                <w:lang w:eastAsia="fr-FR"/>
              </w:rPr>
            </w:pPr>
            <w:r w:rsidRPr="001C3B27">
              <w:rPr>
                <w:rFonts w:ascii="Times New Roman" w:hAnsi="Times New Roman"/>
                <w:lang w:eastAsia="fr-FR"/>
              </w:rPr>
              <w:br w:type="page"/>
            </w:r>
          </w:p>
        </w:tc>
        <w:tc>
          <w:tcPr>
            <w:tcW w:w="5876"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ind w:right="1066"/>
              <w:jc w:val="right"/>
              <w:rPr>
                <w:rFonts w:ascii="Times New Roman" w:hAnsi="Times New Roman"/>
                <w:lang w:eastAsia="fr-FR"/>
              </w:rPr>
            </w:pPr>
            <w:r w:rsidRPr="001C3B27">
              <w:rPr>
                <w:rFonts w:ascii="Times New Roman" w:hAnsi="Times New Roman"/>
                <w:sz w:val="22"/>
                <w:szCs w:val="22"/>
                <w:lang w:eastAsia="fr-FR"/>
              </w:rPr>
              <w:t>Total</w:t>
            </w:r>
          </w:p>
        </w:tc>
        <w:tc>
          <w:tcPr>
            <w:tcW w:w="1790" w:type="dxa"/>
            <w:tcBorders>
              <w:top w:val="outset" w:sz="6" w:space="0" w:color="000000"/>
              <w:left w:val="outset" w:sz="6" w:space="0" w:color="000000"/>
              <w:bottom w:val="outset" w:sz="6" w:space="0" w:color="000000"/>
              <w:right w:val="outset" w:sz="6" w:space="0" w:color="000000"/>
            </w:tcBorders>
            <w:hideMark/>
          </w:tcPr>
          <w:p w:rsidR="001C3B27" w:rsidRPr="001C3B27" w:rsidRDefault="001C3B27" w:rsidP="001C3B27">
            <w:pPr>
              <w:widowControl/>
              <w:suppressAutoHyphens w:val="0"/>
              <w:autoSpaceDE/>
              <w:spacing w:before="100" w:beforeAutospacing="1" w:after="119"/>
              <w:jc w:val="right"/>
              <w:rPr>
                <w:rFonts w:ascii="Times New Roman" w:hAnsi="Times New Roman"/>
                <w:lang w:eastAsia="fr-FR"/>
              </w:rPr>
            </w:pPr>
            <w:r w:rsidRPr="001C3B27">
              <w:rPr>
                <w:rFonts w:ascii="Times New Roman" w:hAnsi="Times New Roman"/>
                <w:sz w:val="22"/>
                <w:szCs w:val="22"/>
                <w:lang w:eastAsia="fr-FR"/>
              </w:rPr>
              <w:t>100 points</w:t>
            </w:r>
          </w:p>
        </w:tc>
      </w:tr>
    </w:tbl>
    <w:p w:rsidR="001C3B27" w:rsidRDefault="001C3B27" w:rsidP="001C3B27">
      <w:pPr>
        <w:pStyle w:val="NormalWeb"/>
        <w:spacing w:before="0" w:beforeAutospacing="0" w:after="0"/>
        <w:rPr>
          <w:b/>
          <w:bCs/>
          <w:color w:val="000000"/>
        </w:rPr>
      </w:pPr>
    </w:p>
    <w:p w:rsidR="001C3B27" w:rsidRDefault="001C3B27" w:rsidP="001C3B27">
      <w:pPr>
        <w:pStyle w:val="NormalWeb"/>
        <w:spacing w:before="0" w:beforeAutospacing="0" w:after="0"/>
      </w:pPr>
      <w:r>
        <w:rPr>
          <w:b/>
          <w:bCs/>
          <w:color w:val="000000"/>
        </w:rPr>
        <w:t>Liste de la documentation jointe :</w:t>
      </w:r>
    </w:p>
    <w:p w:rsidR="001C3B27" w:rsidRDefault="001C3B27" w:rsidP="001C3B27">
      <w:pPr>
        <w:pStyle w:val="NormalWeb"/>
        <w:spacing w:before="0" w:beforeAutospacing="0" w:after="0"/>
      </w:pPr>
      <w:r>
        <w:rPr>
          <w:rFonts w:ascii="Arial" w:hAnsi="Arial" w:cs="Arial"/>
          <w:i/>
          <w:iCs/>
        </w:rPr>
        <w:t xml:space="preserve">Document 1 : Expression des besoins de </w:t>
      </w:r>
      <w:proofErr w:type="spellStart"/>
      <w:r>
        <w:rPr>
          <w:rFonts w:ascii="Arial" w:hAnsi="Arial" w:cs="Arial"/>
          <w:i/>
          <w:iCs/>
        </w:rPr>
        <w:t>MedicalProService</w:t>
      </w:r>
      <w:proofErr w:type="spellEnd"/>
      <w:r>
        <w:rPr>
          <w:rFonts w:ascii="Arial" w:hAnsi="Arial" w:cs="Arial"/>
          <w:i/>
          <w:iCs/>
        </w:rPr>
        <w:t xml:space="preserve"> auprès de </w:t>
      </w:r>
      <w:proofErr w:type="spellStart"/>
      <w:r>
        <w:rPr>
          <w:rFonts w:ascii="Arial" w:hAnsi="Arial" w:cs="Arial"/>
          <w:i/>
          <w:iCs/>
        </w:rPr>
        <w:t>RucheNord</w:t>
      </w:r>
      <w:proofErr w:type="spellEnd"/>
    </w:p>
    <w:p w:rsidR="001C3B27" w:rsidRDefault="001C3B27" w:rsidP="001C3B27">
      <w:pPr>
        <w:pStyle w:val="NormalWeb"/>
        <w:spacing w:before="0" w:beforeAutospacing="0" w:after="0"/>
      </w:pPr>
      <w:r>
        <w:rPr>
          <w:rFonts w:ascii="Arial" w:hAnsi="Arial" w:cs="Arial"/>
          <w:i/>
          <w:iCs/>
          <w:color w:val="000000"/>
        </w:rPr>
        <w:t>Document 2 : Extrait d'un échange par messagerie interne</w:t>
      </w:r>
    </w:p>
    <w:p w:rsidR="001C3B27" w:rsidRDefault="001C3B27" w:rsidP="001C3B27">
      <w:pPr>
        <w:pStyle w:val="NormalWeb"/>
        <w:spacing w:before="0" w:beforeAutospacing="0" w:after="0"/>
      </w:pPr>
      <w:r>
        <w:rPr>
          <w:rFonts w:ascii="Arial" w:hAnsi="Arial" w:cs="Arial"/>
          <w:i/>
          <w:iCs/>
        </w:rPr>
        <w:t xml:space="preserve">Document 3 : Implantation des bâtiments de </w:t>
      </w:r>
      <w:proofErr w:type="spellStart"/>
      <w:r>
        <w:rPr>
          <w:rFonts w:ascii="Arial" w:hAnsi="Arial" w:cs="Arial"/>
          <w:i/>
          <w:iCs/>
        </w:rPr>
        <w:t>RucheNord</w:t>
      </w:r>
      <w:proofErr w:type="spellEnd"/>
    </w:p>
    <w:p w:rsidR="001C3B27" w:rsidRDefault="001C3B27" w:rsidP="001C3B27">
      <w:pPr>
        <w:pStyle w:val="NormalWeb"/>
        <w:spacing w:before="0" w:beforeAutospacing="0" w:after="0"/>
      </w:pPr>
      <w:r>
        <w:rPr>
          <w:rFonts w:ascii="Arial" w:hAnsi="Arial" w:cs="Arial"/>
          <w:i/>
          <w:iCs/>
          <w:color w:val="000000"/>
        </w:rPr>
        <w:t xml:space="preserve">Document 4 : Schéma simplifié du réseau de </w:t>
      </w:r>
      <w:proofErr w:type="spellStart"/>
      <w:r>
        <w:rPr>
          <w:rFonts w:ascii="Arial" w:hAnsi="Arial" w:cs="Arial"/>
          <w:i/>
          <w:iCs/>
          <w:color w:val="000000"/>
        </w:rPr>
        <w:t>RucheNord</w:t>
      </w:r>
      <w:proofErr w:type="spellEnd"/>
    </w:p>
    <w:p w:rsidR="001C3B27" w:rsidRDefault="001C3B27" w:rsidP="001C3B27">
      <w:pPr>
        <w:pStyle w:val="NormalWeb"/>
        <w:spacing w:before="0" w:beforeAutospacing="0" w:after="0"/>
      </w:pPr>
      <w:r>
        <w:rPr>
          <w:rFonts w:ascii="Arial" w:hAnsi="Arial" w:cs="Arial"/>
          <w:i/>
          <w:iCs/>
        </w:rPr>
        <w:t xml:space="preserve">Document 5 : Utilisation des ports sur les commutateurs de </w:t>
      </w:r>
      <w:proofErr w:type="spellStart"/>
      <w:r>
        <w:rPr>
          <w:rFonts w:ascii="Arial" w:hAnsi="Arial" w:cs="Arial"/>
          <w:i/>
          <w:iCs/>
        </w:rPr>
        <w:t>RucheNord</w:t>
      </w:r>
      <w:proofErr w:type="spellEnd"/>
      <w:r>
        <w:rPr>
          <w:rFonts w:ascii="Arial" w:hAnsi="Arial" w:cs="Arial"/>
          <w:i/>
          <w:iCs/>
        </w:rPr>
        <w:t xml:space="preserve"> </w:t>
      </w:r>
    </w:p>
    <w:p w:rsidR="001C3B27" w:rsidRDefault="001C3B27" w:rsidP="001C3B27">
      <w:pPr>
        <w:pStyle w:val="NormalWeb"/>
        <w:spacing w:before="0" w:beforeAutospacing="0" w:after="0"/>
      </w:pPr>
      <w:r>
        <w:rPr>
          <w:rFonts w:ascii="Arial" w:hAnsi="Arial" w:cs="Arial"/>
          <w:i/>
          <w:iCs/>
        </w:rPr>
        <w:t>Document 6 : Information sur le protocole GVRP</w:t>
      </w:r>
    </w:p>
    <w:p w:rsidR="001C3B27" w:rsidRDefault="001C3B27" w:rsidP="001C3B27">
      <w:pPr>
        <w:pStyle w:val="NormalWeb"/>
        <w:spacing w:before="0" w:beforeAutospacing="0" w:after="0"/>
      </w:pPr>
      <w:r>
        <w:rPr>
          <w:rFonts w:ascii="Arial" w:hAnsi="Arial" w:cs="Arial"/>
          <w:i/>
          <w:iCs/>
        </w:rPr>
        <w:t xml:space="preserve">Document 7 : Connexion des serveurs de virtualisation aux VLAN de </w:t>
      </w:r>
      <w:proofErr w:type="spellStart"/>
      <w:r>
        <w:rPr>
          <w:rFonts w:ascii="Arial" w:hAnsi="Arial" w:cs="Arial"/>
          <w:i/>
          <w:iCs/>
        </w:rPr>
        <w:t>RucheNord</w:t>
      </w:r>
      <w:proofErr w:type="spellEnd"/>
    </w:p>
    <w:p w:rsidR="001C3B27" w:rsidRDefault="001C3B27" w:rsidP="001C3B27">
      <w:pPr>
        <w:pStyle w:val="NormalWeb"/>
        <w:spacing w:before="0" w:beforeAutospacing="0" w:after="0"/>
      </w:pPr>
      <w:r>
        <w:rPr>
          <w:rFonts w:ascii="Arial" w:hAnsi="Arial" w:cs="Arial"/>
          <w:i/>
          <w:iCs/>
        </w:rPr>
        <w:t>Document 8 : Connexion des VLAN sur le routeur/pare-feu R1</w:t>
      </w:r>
    </w:p>
    <w:p w:rsidR="001C3B27" w:rsidRDefault="001C3B27" w:rsidP="001C3B27">
      <w:pPr>
        <w:pStyle w:val="NormalWeb"/>
        <w:spacing w:before="0" w:beforeAutospacing="0" w:after="0"/>
      </w:pPr>
      <w:r>
        <w:rPr>
          <w:rFonts w:ascii="Arial" w:hAnsi="Arial" w:cs="Arial"/>
          <w:i/>
          <w:iCs/>
          <w:color w:val="000000"/>
        </w:rPr>
        <w:t>Document 9 : Procédure de déploiement des postes bureautiques</w:t>
      </w:r>
    </w:p>
    <w:p w:rsidR="001C3B27" w:rsidRDefault="001C3B27" w:rsidP="001C3B27">
      <w:pPr>
        <w:pStyle w:val="NormalWeb"/>
        <w:spacing w:before="0" w:beforeAutospacing="0" w:after="0"/>
      </w:pPr>
      <w:r>
        <w:rPr>
          <w:rFonts w:ascii="Arial" w:hAnsi="Arial" w:cs="Arial"/>
          <w:i/>
          <w:iCs/>
          <w:color w:val="000000"/>
        </w:rPr>
        <w:t xml:space="preserve">Document 10 : Solutions de logiciels de déploiement d'applications </w:t>
      </w:r>
    </w:p>
    <w:p w:rsidR="001C3B27" w:rsidRDefault="001C3B27" w:rsidP="001C3B27">
      <w:pPr>
        <w:pStyle w:val="NormalWeb"/>
        <w:spacing w:before="0" w:beforeAutospacing="0" w:after="0"/>
      </w:pPr>
      <w:r>
        <w:rPr>
          <w:rFonts w:ascii="Arial" w:hAnsi="Arial" w:cs="Arial"/>
          <w:i/>
          <w:iCs/>
          <w:color w:val="000000"/>
        </w:rPr>
        <w:t>Document 11 : Service d'hébergement web</w:t>
      </w:r>
    </w:p>
    <w:p w:rsidR="001C3B27" w:rsidRDefault="001C3B27" w:rsidP="001C3B27">
      <w:pPr>
        <w:pStyle w:val="NormalWeb"/>
        <w:spacing w:before="0" w:beforeAutospacing="0" w:after="0"/>
      </w:pPr>
      <w:r>
        <w:rPr>
          <w:rFonts w:ascii="Arial" w:hAnsi="Arial" w:cs="Arial"/>
          <w:i/>
          <w:iCs/>
          <w:color w:val="000000"/>
        </w:rPr>
        <w:t xml:space="preserve">Document 12 : Plan du réseau de </w:t>
      </w:r>
      <w:proofErr w:type="spellStart"/>
      <w:r>
        <w:rPr>
          <w:rFonts w:ascii="Arial" w:hAnsi="Arial" w:cs="Arial"/>
          <w:i/>
          <w:iCs/>
          <w:color w:val="000000"/>
        </w:rPr>
        <w:t>RucheNord</w:t>
      </w:r>
      <w:proofErr w:type="spellEnd"/>
      <w:r>
        <w:rPr>
          <w:rFonts w:ascii="Arial" w:hAnsi="Arial" w:cs="Arial"/>
          <w:i/>
          <w:iCs/>
          <w:color w:val="000000"/>
        </w:rPr>
        <w:t xml:space="preserve"> pour la partie hébergement web</w:t>
      </w:r>
    </w:p>
    <w:p w:rsidR="001C3B27" w:rsidRDefault="001C3B27" w:rsidP="001C3B27">
      <w:pPr>
        <w:pStyle w:val="NormalWeb"/>
        <w:spacing w:before="0" w:beforeAutospacing="0" w:after="0"/>
      </w:pPr>
      <w:r>
        <w:rPr>
          <w:rFonts w:ascii="Arial" w:hAnsi="Arial" w:cs="Arial"/>
          <w:i/>
          <w:iCs/>
          <w:color w:val="000000"/>
        </w:rPr>
        <w:t>Document 13 : Table NAT du routeur/pare-feu R1</w:t>
      </w:r>
    </w:p>
    <w:p w:rsidR="001C3B27" w:rsidRDefault="001C3B27" w:rsidP="001C3B27">
      <w:pPr>
        <w:pStyle w:val="NormalWeb"/>
        <w:spacing w:before="0" w:beforeAutospacing="0" w:after="0"/>
      </w:pPr>
      <w:r>
        <w:rPr>
          <w:rFonts w:ascii="Arial" w:hAnsi="Arial" w:cs="Arial"/>
          <w:i/>
          <w:iCs/>
          <w:color w:val="000000"/>
        </w:rPr>
        <w:t>Document 14 : Extrait des règles du routeur/pare-feu R1 côté LAN</w:t>
      </w:r>
    </w:p>
    <w:p w:rsidR="001C3B27" w:rsidRDefault="001C3B27" w:rsidP="001C3B27">
      <w:pPr>
        <w:pStyle w:val="NormalWeb"/>
        <w:spacing w:before="0" w:beforeAutospacing="0" w:after="0"/>
      </w:pPr>
      <w:r>
        <w:rPr>
          <w:rFonts w:ascii="Arial" w:hAnsi="Arial" w:cs="Arial"/>
          <w:i/>
          <w:iCs/>
          <w:color w:val="000000"/>
        </w:rPr>
        <w:t>Document 15 : Exemple de configuration de NGINX en reverse-proxy</w:t>
      </w:r>
    </w:p>
    <w:p w:rsidR="001C3B27" w:rsidRDefault="001C3B27" w:rsidP="001C3B27">
      <w:pPr>
        <w:pStyle w:val="NormalWeb"/>
        <w:spacing w:before="0" w:beforeAutospacing="0" w:after="0"/>
      </w:pPr>
      <w:r>
        <w:rPr>
          <w:rFonts w:ascii="Arial" w:hAnsi="Arial" w:cs="Arial"/>
          <w:i/>
          <w:iCs/>
          <w:color w:val="000000"/>
        </w:rPr>
        <w:t xml:space="preserve">Document 16 : Certificats SSL de </w:t>
      </w:r>
      <w:proofErr w:type="spellStart"/>
      <w:r>
        <w:rPr>
          <w:rFonts w:ascii="Arial" w:hAnsi="Arial" w:cs="Arial"/>
          <w:i/>
          <w:iCs/>
          <w:color w:val="000000"/>
        </w:rPr>
        <w:t>GlobalSign</w:t>
      </w:r>
      <w:proofErr w:type="spellEnd"/>
    </w:p>
    <w:p w:rsidR="001C3B27" w:rsidRDefault="001C3B27" w:rsidP="001C3B27">
      <w:pPr>
        <w:pStyle w:val="NormalWeb"/>
        <w:spacing w:before="0" w:beforeAutospacing="0" w:after="0"/>
      </w:pPr>
      <w:r>
        <w:rPr>
          <w:rFonts w:ascii="Arial" w:hAnsi="Arial" w:cs="Arial"/>
          <w:i/>
          <w:iCs/>
          <w:color w:val="000000"/>
        </w:rPr>
        <w:t>Document 17 : Service de sauvegarde</w:t>
      </w:r>
    </w:p>
    <w:p w:rsidR="00240236" w:rsidRPr="00240236" w:rsidRDefault="00240236" w:rsidP="00240236">
      <w:pPr>
        <w:pStyle w:val="NormalWeb"/>
        <w:pageBreakBefore/>
        <w:spacing w:after="100" w:afterAutospacing="1"/>
        <w:jc w:val="center"/>
        <w:rPr>
          <w:b/>
          <w:sz w:val="28"/>
          <w:szCs w:val="28"/>
        </w:rPr>
      </w:pPr>
      <w:r w:rsidRPr="00240236">
        <w:rPr>
          <w:rFonts w:ascii="Calibri" w:hAnsi="Calibri" w:cs="Calibri"/>
          <w:b/>
          <w:sz w:val="28"/>
          <w:szCs w:val="28"/>
        </w:rPr>
        <w:lastRenderedPageBreak/>
        <w:t>Présentation du contexte</w:t>
      </w:r>
    </w:p>
    <w:p w:rsidR="00240236" w:rsidRDefault="00240236" w:rsidP="00240236">
      <w:pPr>
        <w:pStyle w:val="NormalWeb"/>
        <w:spacing w:after="100" w:afterAutospacing="1"/>
        <w:jc w:val="both"/>
      </w:pPr>
      <w:r>
        <w:rPr>
          <w:rFonts w:ascii="Arial" w:hAnsi="Arial" w:cs="Arial"/>
        </w:rPr>
        <w:t xml:space="preserve">Afin de dynamiser la création d'entreprises sur son territoire, la communauté d'agglomération du Cambrésis a ouvert en 2006 la ruche d'entreprises de la nouvelle zone industrielle nord, appelée plus simplement la </w:t>
      </w:r>
      <w:proofErr w:type="spellStart"/>
      <w:r>
        <w:rPr>
          <w:rFonts w:ascii="Arial" w:hAnsi="Arial" w:cs="Arial"/>
          <w:i/>
          <w:iCs/>
        </w:rPr>
        <w:t>RucheNord</w:t>
      </w:r>
      <w:proofErr w:type="spellEnd"/>
      <w:r>
        <w:rPr>
          <w:rFonts w:ascii="Arial" w:hAnsi="Arial" w:cs="Arial"/>
          <w:i/>
          <w:iCs/>
        </w:rPr>
        <w:t>.</w:t>
      </w:r>
    </w:p>
    <w:p w:rsidR="00240236" w:rsidRDefault="00240236" w:rsidP="00240236">
      <w:pPr>
        <w:pStyle w:val="NormalWeb"/>
        <w:spacing w:after="100" w:afterAutospacing="1"/>
        <w:jc w:val="both"/>
      </w:pPr>
      <w:r>
        <w:rPr>
          <w:rFonts w:ascii="Arial" w:hAnsi="Arial" w:cs="Arial"/>
        </w:rPr>
        <w:t xml:space="preserve">La </w:t>
      </w:r>
      <w:proofErr w:type="spellStart"/>
      <w:r>
        <w:rPr>
          <w:rFonts w:ascii="Arial" w:hAnsi="Arial" w:cs="Arial"/>
          <w:i/>
          <w:iCs/>
        </w:rPr>
        <w:t>RucheNord</w:t>
      </w:r>
      <w:proofErr w:type="spellEnd"/>
      <w:r>
        <w:rPr>
          <w:rFonts w:ascii="Arial" w:hAnsi="Arial" w:cs="Arial"/>
        </w:rPr>
        <w:t xml:space="preserve"> propose des locaux et des services :</w:t>
      </w:r>
    </w:p>
    <w:p w:rsidR="00240236" w:rsidRDefault="00240236" w:rsidP="00240236">
      <w:pPr>
        <w:pStyle w:val="NormalWeb"/>
        <w:numPr>
          <w:ilvl w:val="0"/>
          <w:numId w:val="1"/>
        </w:numPr>
        <w:spacing w:after="100" w:afterAutospacing="1"/>
        <w:jc w:val="both"/>
      </w:pPr>
      <w:r>
        <w:rPr>
          <w:rFonts w:ascii="Arial" w:hAnsi="Arial" w:cs="Arial"/>
        </w:rPr>
        <w:t xml:space="preserve">48 espaces répartis dans 2 bâtiments (nommés bâtiments A et B). L’accueil, l'entretien et la maintenance des locaux </w:t>
      </w:r>
      <w:r w:rsidR="0063335C">
        <w:rPr>
          <w:rFonts w:ascii="Arial" w:hAnsi="Arial" w:cs="Arial"/>
        </w:rPr>
        <w:t>sont</w:t>
      </w:r>
      <w:r>
        <w:rPr>
          <w:rFonts w:ascii="Arial" w:hAnsi="Arial" w:cs="Arial"/>
        </w:rPr>
        <w:t xml:space="preserve"> compris dans le prix de la location d'un espace.</w:t>
      </w:r>
    </w:p>
    <w:p w:rsidR="00240236" w:rsidRDefault="00240236" w:rsidP="00240236">
      <w:pPr>
        <w:pStyle w:val="NormalWeb"/>
        <w:numPr>
          <w:ilvl w:val="0"/>
          <w:numId w:val="1"/>
        </w:numPr>
        <w:spacing w:after="100" w:afterAutospacing="1"/>
        <w:jc w:val="both"/>
      </w:pPr>
      <w:r>
        <w:rPr>
          <w:rFonts w:ascii="Arial" w:hAnsi="Arial" w:cs="Arial"/>
        </w:rPr>
        <w:t>Une pelouse arborée de 150 mètres séparant les deux bâtiments.</w:t>
      </w:r>
    </w:p>
    <w:p w:rsidR="00240236" w:rsidRDefault="00240236" w:rsidP="00240236">
      <w:pPr>
        <w:pStyle w:val="NormalWeb"/>
        <w:numPr>
          <w:ilvl w:val="0"/>
          <w:numId w:val="1"/>
        </w:numPr>
        <w:spacing w:after="100" w:afterAutospacing="1"/>
        <w:jc w:val="both"/>
      </w:pPr>
      <w:r>
        <w:rPr>
          <w:rFonts w:ascii="Arial" w:hAnsi="Arial" w:cs="Arial"/>
        </w:rPr>
        <w:t>4 salles de réunions et 1 salle de conférences (réservation à la demande).</w:t>
      </w:r>
    </w:p>
    <w:p w:rsidR="00240236" w:rsidRDefault="00240236" w:rsidP="00240236">
      <w:pPr>
        <w:pStyle w:val="NormalWeb"/>
        <w:numPr>
          <w:ilvl w:val="0"/>
          <w:numId w:val="1"/>
        </w:numPr>
        <w:spacing w:after="100" w:afterAutospacing="1"/>
        <w:jc w:val="both"/>
      </w:pPr>
      <w:r>
        <w:rPr>
          <w:rFonts w:ascii="Arial" w:hAnsi="Arial" w:cs="Arial"/>
        </w:rPr>
        <w:t>1 cafétéria.</w:t>
      </w:r>
    </w:p>
    <w:p w:rsidR="00240236" w:rsidRDefault="00240236" w:rsidP="00240236">
      <w:pPr>
        <w:pStyle w:val="NormalWeb"/>
        <w:numPr>
          <w:ilvl w:val="0"/>
          <w:numId w:val="1"/>
        </w:numPr>
        <w:spacing w:after="100" w:afterAutospacing="1"/>
        <w:jc w:val="both"/>
      </w:pPr>
      <w:r>
        <w:rPr>
          <w:rFonts w:ascii="Arial" w:hAnsi="Arial" w:cs="Arial"/>
        </w:rPr>
        <w:t xml:space="preserve">1 local technique informatique, avec possibilité de louer des serveurs virtuels et du stockage sur NAS. La ruche emploie une administratrice réseau et un technicien pour les tâches courantes. Les demandes particulières font l'objet d'une facturation supplémentaire. La gestion des ressources mises à disposition est effectuée par le client ou un prestataire de son choix. En outre, chaque espace dispose d'une armoire de brassage qui permet une configuration personnalisée pour le réseau et la téléphonie. </w:t>
      </w:r>
    </w:p>
    <w:p w:rsidR="00240236" w:rsidRDefault="00240236" w:rsidP="00240236">
      <w:pPr>
        <w:pStyle w:val="NormalWeb"/>
        <w:numPr>
          <w:ilvl w:val="0"/>
          <w:numId w:val="1"/>
        </w:numPr>
        <w:spacing w:after="100" w:afterAutospacing="1"/>
        <w:jc w:val="both"/>
      </w:pPr>
      <w:r>
        <w:rPr>
          <w:rFonts w:ascii="Arial" w:hAnsi="Arial" w:cs="Arial"/>
        </w:rPr>
        <w:t>La liaison internet est assurée par une fibre à 100 Mbps partagée de manière équitable entre tous les espaces de la ruche. Une liaison de secours SDSL de 20 Mbps est également présente.</w:t>
      </w:r>
    </w:p>
    <w:p w:rsidR="00240236" w:rsidRDefault="00240236" w:rsidP="00240236">
      <w:pPr>
        <w:pStyle w:val="NormalWeb"/>
        <w:numPr>
          <w:ilvl w:val="0"/>
          <w:numId w:val="1"/>
        </w:numPr>
        <w:spacing w:after="100" w:afterAutospacing="1"/>
        <w:jc w:val="both"/>
      </w:pPr>
      <w:r>
        <w:rPr>
          <w:rFonts w:ascii="Arial" w:hAnsi="Arial" w:cs="Arial"/>
        </w:rPr>
        <w:t>Des services d'infrastructure sur demande, facturés à l'acte ou au forfait :</w:t>
      </w:r>
    </w:p>
    <w:p w:rsidR="00240236" w:rsidRDefault="00240236" w:rsidP="00240236">
      <w:pPr>
        <w:pStyle w:val="NormalWeb"/>
        <w:numPr>
          <w:ilvl w:val="1"/>
          <w:numId w:val="1"/>
        </w:numPr>
        <w:spacing w:after="100" w:afterAutospacing="1"/>
        <w:jc w:val="both"/>
      </w:pPr>
      <w:r>
        <w:rPr>
          <w:rFonts w:ascii="Arial" w:hAnsi="Arial" w:cs="Arial"/>
        </w:rPr>
        <w:t xml:space="preserve">la location d'ordinateurs bureautiques </w:t>
      </w:r>
      <w:proofErr w:type="spellStart"/>
      <w:r>
        <w:rPr>
          <w:rFonts w:ascii="Arial" w:hAnsi="Arial" w:cs="Arial"/>
        </w:rPr>
        <w:t>pré-configurés</w:t>
      </w:r>
      <w:proofErr w:type="spellEnd"/>
      <w:r>
        <w:rPr>
          <w:rFonts w:ascii="Arial" w:hAnsi="Arial" w:cs="Arial"/>
        </w:rPr>
        <w:t> ;</w:t>
      </w:r>
    </w:p>
    <w:p w:rsidR="00240236" w:rsidRDefault="00240236" w:rsidP="00240236">
      <w:pPr>
        <w:pStyle w:val="NormalWeb"/>
        <w:numPr>
          <w:ilvl w:val="1"/>
          <w:numId w:val="1"/>
        </w:numPr>
        <w:spacing w:after="100" w:afterAutospacing="1"/>
        <w:jc w:val="both"/>
      </w:pPr>
      <w:r>
        <w:rPr>
          <w:rFonts w:ascii="Arial" w:hAnsi="Arial" w:cs="Arial"/>
        </w:rPr>
        <w:t>le conseil en équipement informatique ;</w:t>
      </w:r>
    </w:p>
    <w:p w:rsidR="00240236" w:rsidRDefault="00240236" w:rsidP="00240236">
      <w:pPr>
        <w:pStyle w:val="NormalWeb"/>
        <w:numPr>
          <w:ilvl w:val="1"/>
          <w:numId w:val="1"/>
        </w:numPr>
        <w:spacing w:after="100" w:afterAutospacing="1"/>
        <w:jc w:val="both"/>
      </w:pPr>
      <w:r>
        <w:rPr>
          <w:rFonts w:ascii="Arial" w:hAnsi="Arial" w:cs="Arial"/>
        </w:rPr>
        <w:t>gestion complète du parc du client :</w:t>
      </w:r>
    </w:p>
    <w:p w:rsidR="00240236" w:rsidRDefault="00240236" w:rsidP="00240236">
      <w:pPr>
        <w:pStyle w:val="NormalWeb"/>
        <w:numPr>
          <w:ilvl w:val="2"/>
          <w:numId w:val="1"/>
        </w:numPr>
        <w:spacing w:after="100" w:afterAutospacing="1"/>
        <w:jc w:val="both"/>
      </w:pPr>
      <w:r>
        <w:rPr>
          <w:rFonts w:ascii="Arial" w:hAnsi="Arial" w:cs="Arial"/>
        </w:rPr>
        <w:t>gestion de l'annuaire ;</w:t>
      </w:r>
    </w:p>
    <w:p w:rsidR="00240236" w:rsidRDefault="00240236" w:rsidP="00240236">
      <w:pPr>
        <w:pStyle w:val="NormalWeb"/>
        <w:numPr>
          <w:ilvl w:val="2"/>
          <w:numId w:val="1"/>
        </w:numPr>
        <w:spacing w:after="100" w:afterAutospacing="1"/>
        <w:jc w:val="both"/>
      </w:pPr>
      <w:r>
        <w:rPr>
          <w:rFonts w:ascii="Arial" w:hAnsi="Arial" w:cs="Arial"/>
        </w:rPr>
        <w:t>gestion des déploiements de postes bureautiques ou d'applications ;</w:t>
      </w:r>
    </w:p>
    <w:p w:rsidR="00240236" w:rsidRDefault="00240236" w:rsidP="00240236">
      <w:pPr>
        <w:pStyle w:val="NormalWeb"/>
        <w:numPr>
          <w:ilvl w:val="2"/>
          <w:numId w:val="1"/>
        </w:numPr>
        <w:spacing w:after="100" w:afterAutospacing="1"/>
        <w:jc w:val="both"/>
      </w:pPr>
      <w:r>
        <w:rPr>
          <w:rFonts w:ascii="Arial" w:hAnsi="Arial" w:cs="Arial"/>
        </w:rPr>
        <w:t>gestion de l'inventaire ;</w:t>
      </w:r>
    </w:p>
    <w:p w:rsidR="00240236" w:rsidRDefault="00240236" w:rsidP="00240236">
      <w:pPr>
        <w:pStyle w:val="NormalWeb"/>
        <w:numPr>
          <w:ilvl w:val="2"/>
          <w:numId w:val="1"/>
        </w:numPr>
        <w:spacing w:after="100" w:afterAutospacing="1"/>
        <w:jc w:val="both"/>
      </w:pPr>
      <w:r>
        <w:rPr>
          <w:rFonts w:ascii="Arial" w:hAnsi="Arial" w:cs="Arial"/>
        </w:rPr>
        <w:t>hébergement de serveurs ;</w:t>
      </w:r>
    </w:p>
    <w:p w:rsidR="00240236" w:rsidRDefault="00240236" w:rsidP="00240236">
      <w:pPr>
        <w:pStyle w:val="NormalWeb"/>
        <w:numPr>
          <w:ilvl w:val="2"/>
          <w:numId w:val="1"/>
        </w:numPr>
        <w:spacing w:after="100" w:afterAutospacing="1"/>
        <w:jc w:val="both"/>
      </w:pPr>
      <w:r>
        <w:rPr>
          <w:rFonts w:ascii="Arial" w:hAnsi="Arial" w:cs="Arial"/>
        </w:rPr>
        <w:t>gestion des sauvegardes.</w:t>
      </w:r>
    </w:p>
    <w:p w:rsidR="00240236" w:rsidRDefault="00240236" w:rsidP="00240236">
      <w:pPr>
        <w:pStyle w:val="NormalWeb"/>
        <w:spacing w:after="100" w:afterAutospacing="1"/>
        <w:jc w:val="both"/>
      </w:pPr>
      <w:r>
        <w:rPr>
          <w:rFonts w:ascii="Arial" w:hAnsi="Arial" w:cs="Arial"/>
        </w:rPr>
        <w:t xml:space="preserve">Une des premières sociétés à avoir profité des infrastructures de la </w:t>
      </w:r>
      <w:proofErr w:type="spellStart"/>
      <w:r>
        <w:rPr>
          <w:rFonts w:ascii="Arial" w:hAnsi="Arial" w:cs="Arial"/>
          <w:i/>
          <w:iCs/>
        </w:rPr>
        <w:t>RucheNord</w:t>
      </w:r>
      <w:proofErr w:type="spellEnd"/>
      <w:r>
        <w:rPr>
          <w:rFonts w:ascii="Arial" w:hAnsi="Arial" w:cs="Arial"/>
        </w:rPr>
        <w:t xml:space="preserve"> est la société </w:t>
      </w:r>
      <w:proofErr w:type="spellStart"/>
      <w:r>
        <w:rPr>
          <w:rFonts w:ascii="Arial" w:hAnsi="Arial" w:cs="Arial"/>
          <w:i/>
          <w:iCs/>
        </w:rPr>
        <w:t>MedicalProService</w:t>
      </w:r>
      <w:proofErr w:type="spellEnd"/>
      <w:r>
        <w:rPr>
          <w:rFonts w:ascii="Arial" w:hAnsi="Arial" w:cs="Arial"/>
        </w:rPr>
        <w:t xml:space="preserve">. </w:t>
      </w:r>
      <w:proofErr w:type="spellStart"/>
      <w:r>
        <w:rPr>
          <w:rFonts w:ascii="Arial" w:hAnsi="Arial" w:cs="Arial"/>
          <w:i/>
          <w:iCs/>
        </w:rPr>
        <w:t>MedicalProService</w:t>
      </w:r>
      <w:proofErr w:type="spellEnd"/>
      <w:r>
        <w:rPr>
          <w:rFonts w:ascii="Arial" w:hAnsi="Arial" w:cs="Arial"/>
        </w:rPr>
        <w:t xml:space="preserve"> propose un service de secrétariat téléphonique médical : gestion des appels, des agendas et de la relation patient pour les médecins du Cambrésis. La société a été créée en 2005 par une équipe limitée aux trois fondateurs.</w:t>
      </w:r>
    </w:p>
    <w:p w:rsidR="00240236" w:rsidRDefault="00240236" w:rsidP="00240236">
      <w:pPr>
        <w:pStyle w:val="NormalWeb"/>
        <w:spacing w:after="100" w:afterAutospacing="1"/>
        <w:jc w:val="both"/>
      </w:pPr>
      <w:r>
        <w:rPr>
          <w:rFonts w:ascii="Arial" w:hAnsi="Arial" w:cs="Arial"/>
        </w:rPr>
        <w:t xml:space="preserve">En 2006, </w:t>
      </w:r>
      <w:proofErr w:type="spellStart"/>
      <w:r>
        <w:rPr>
          <w:rFonts w:ascii="Arial" w:hAnsi="Arial" w:cs="Arial"/>
          <w:i/>
          <w:iCs/>
        </w:rPr>
        <w:t>MedicalProService</w:t>
      </w:r>
      <w:proofErr w:type="spellEnd"/>
      <w:r>
        <w:rPr>
          <w:rFonts w:ascii="Arial" w:hAnsi="Arial" w:cs="Arial"/>
        </w:rPr>
        <w:t xml:space="preserve"> a profité de la construction de la ruche d'entreprises </w:t>
      </w:r>
      <w:proofErr w:type="spellStart"/>
      <w:r>
        <w:rPr>
          <w:rFonts w:ascii="Arial" w:hAnsi="Arial" w:cs="Arial"/>
          <w:i/>
          <w:iCs/>
        </w:rPr>
        <w:t>RucheNord</w:t>
      </w:r>
      <w:proofErr w:type="spellEnd"/>
      <w:r>
        <w:rPr>
          <w:rFonts w:ascii="Arial" w:hAnsi="Arial" w:cs="Arial"/>
          <w:i/>
          <w:iCs/>
        </w:rPr>
        <w:t xml:space="preserve"> </w:t>
      </w:r>
      <w:r>
        <w:rPr>
          <w:rFonts w:ascii="Arial" w:hAnsi="Arial" w:cs="Arial"/>
        </w:rPr>
        <w:t>pour changer de locaux, ce qui a donné l'opportunité de développer l'activité grâce aux moyens techniques mis à disposition.</w:t>
      </w:r>
    </w:p>
    <w:p w:rsidR="00240236" w:rsidRDefault="00240236" w:rsidP="00240236">
      <w:pPr>
        <w:pStyle w:val="NormalWeb"/>
        <w:spacing w:after="100" w:afterAutospacing="1"/>
        <w:jc w:val="both"/>
      </w:pPr>
      <w:r>
        <w:rPr>
          <w:rFonts w:ascii="Arial" w:hAnsi="Arial" w:cs="Arial"/>
        </w:rPr>
        <w:t xml:space="preserve">Aujourd'hui </w:t>
      </w:r>
      <w:proofErr w:type="spellStart"/>
      <w:r>
        <w:rPr>
          <w:rFonts w:ascii="Arial" w:hAnsi="Arial" w:cs="Arial"/>
          <w:i/>
          <w:iCs/>
        </w:rPr>
        <w:t>MedicalProService</w:t>
      </w:r>
      <w:proofErr w:type="spellEnd"/>
      <w:r>
        <w:rPr>
          <w:rFonts w:ascii="Arial" w:hAnsi="Arial" w:cs="Arial"/>
        </w:rPr>
        <w:t xml:space="preserve"> occupe 7 espaces de travail, au niveau 1 du bâtiment A de </w:t>
      </w:r>
      <w:proofErr w:type="spellStart"/>
      <w:r>
        <w:rPr>
          <w:rFonts w:ascii="Arial" w:hAnsi="Arial" w:cs="Arial"/>
          <w:i/>
          <w:iCs/>
        </w:rPr>
        <w:t>RucheNord</w:t>
      </w:r>
      <w:proofErr w:type="spellEnd"/>
      <w:r>
        <w:rPr>
          <w:rFonts w:ascii="Arial" w:hAnsi="Arial" w:cs="Arial"/>
        </w:rPr>
        <w:t xml:space="preserve"> et compte 44 collaborateurs, dont 37 secrétaires médicales. Le chiffre d'affaires est de 2 600 000 €.</w:t>
      </w:r>
    </w:p>
    <w:p w:rsidR="00240236" w:rsidRPr="0063335C" w:rsidRDefault="00240236" w:rsidP="00240236">
      <w:pPr>
        <w:pStyle w:val="NormalWeb"/>
        <w:spacing w:after="100" w:afterAutospacing="1"/>
        <w:jc w:val="both"/>
      </w:pPr>
      <w:r w:rsidRPr="00751F0A">
        <w:rPr>
          <w:rFonts w:ascii="Arial" w:hAnsi="Arial" w:cs="Arial"/>
          <w:bCs/>
          <w:iCs/>
        </w:rPr>
        <w:t xml:space="preserve">Vous faites partie de l'équipe technique de la </w:t>
      </w:r>
      <w:proofErr w:type="spellStart"/>
      <w:r w:rsidRPr="00751F0A">
        <w:rPr>
          <w:rFonts w:ascii="Arial" w:hAnsi="Arial" w:cs="Arial"/>
          <w:bCs/>
          <w:iCs/>
        </w:rPr>
        <w:t>RucheNord</w:t>
      </w:r>
      <w:proofErr w:type="spellEnd"/>
      <w:r w:rsidRPr="00751F0A">
        <w:rPr>
          <w:rFonts w:ascii="Arial" w:hAnsi="Arial" w:cs="Arial"/>
          <w:iCs/>
        </w:rPr>
        <w:t xml:space="preserve"> et vous assistez l'administratrice et le</w:t>
      </w:r>
      <w:r w:rsidRPr="0063335C">
        <w:rPr>
          <w:rFonts w:ascii="Arial" w:hAnsi="Arial" w:cs="Arial"/>
          <w:iCs/>
        </w:rPr>
        <w:t xml:space="preserve"> technicien dans les différentes missions à réaliser.</w:t>
      </w:r>
    </w:p>
    <w:p w:rsidR="00240236" w:rsidRPr="00240236" w:rsidRDefault="00240236" w:rsidP="00240236">
      <w:pPr>
        <w:pStyle w:val="NormalWeb"/>
        <w:pageBreakBefore/>
        <w:spacing w:after="100" w:afterAutospacing="1"/>
        <w:rPr>
          <w:rFonts w:ascii="Arial" w:hAnsi="Arial" w:cs="Arial"/>
        </w:rPr>
      </w:pPr>
      <w:r w:rsidRPr="00240236">
        <w:rPr>
          <w:rFonts w:ascii="Arial" w:hAnsi="Arial" w:cs="Arial"/>
          <w:b/>
          <w:bCs/>
        </w:rPr>
        <w:lastRenderedPageBreak/>
        <w:t xml:space="preserve">Partie A : Réponse à l'accroissement d'activité de </w:t>
      </w:r>
      <w:proofErr w:type="spellStart"/>
      <w:r w:rsidRPr="00240236">
        <w:rPr>
          <w:rFonts w:ascii="Arial" w:hAnsi="Arial" w:cs="Arial"/>
          <w:b/>
          <w:bCs/>
        </w:rPr>
        <w:t>MedicalProService</w:t>
      </w:r>
      <w:proofErr w:type="spellEnd"/>
    </w:p>
    <w:p w:rsidR="00240236" w:rsidRPr="00240236" w:rsidRDefault="00240236" w:rsidP="00240236">
      <w:pPr>
        <w:pStyle w:val="NormalWeb"/>
        <w:spacing w:after="100" w:afterAutospacing="1"/>
        <w:rPr>
          <w:rFonts w:ascii="Arial" w:hAnsi="Arial" w:cs="Arial"/>
        </w:rPr>
      </w:pPr>
      <w:r w:rsidRPr="00240236">
        <w:rPr>
          <w:rFonts w:ascii="Arial" w:hAnsi="Arial" w:cs="Arial"/>
          <w:b/>
          <w:bCs/>
          <w:i/>
          <w:iCs/>
        </w:rPr>
        <w:t>Documents nécessaires à l'exécution des missions de cette partie : 1 à 10</w:t>
      </w:r>
    </w:p>
    <w:p w:rsidR="00240236" w:rsidRPr="00240236" w:rsidRDefault="00240236" w:rsidP="00240236">
      <w:pPr>
        <w:pStyle w:val="NormalWeb"/>
        <w:spacing w:after="100" w:afterAutospacing="1"/>
        <w:rPr>
          <w:rFonts w:ascii="Arial" w:hAnsi="Arial" w:cs="Arial"/>
        </w:rPr>
      </w:pPr>
      <w:r w:rsidRPr="00240236">
        <w:rPr>
          <w:rFonts w:ascii="Arial" w:hAnsi="Arial" w:cs="Arial"/>
          <w:b/>
          <w:bCs/>
        </w:rPr>
        <w:t xml:space="preserve">Mission A.1 - Extension du réseau de l'entreprise </w:t>
      </w:r>
      <w:proofErr w:type="spellStart"/>
      <w:r w:rsidRPr="00240236">
        <w:rPr>
          <w:rFonts w:ascii="Arial" w:hAnsi="Arial" w:cs="Arial"/>
          <w:b/>
          <w:bCs/>
        </w:rPr>
        <w:t>MedicalProService</w:t>
      </w:r>
      <w:proofErr w:type="spellEnd"/>
    </w:p>
    <w:p w:rsidR="00240236" w:rsidRPr="00240236" w:rsidRDefault="00240236" w:rsidP="00240236">
      <w:pPr>
        <w:pStyle w:val="NormalWeb"/>
        <w:spacing w:after="100" w:afterAutospacing="1"/>
        <w:rPr>
          <w:rFonts w:ascii="Arial" w:hAnsi="Arial" w:cs="Arial"/>
        </w:rPr>
      </w:pPr>
      <w:r w:rsidRPr="00240236">
        <w:rPr>
          <w:rFonts w:ascii="Arial" w:hAnsi="Arial" w:cs="Arial"/>
        </w:rPr>
        <w:t xml:space="preserve">Vous devez rendre compte à l'administratrice réseau de la ruche d'entreprises </w:t>
      </w:r>
      <w:proofErr w:type="spellStart"/>
      <w:r w:rsidRPr="00240236">
        <w:rPr>
          <w:rFonts w:ascii="Arial" w:hAnsi="Arial" w:cs="Arial"/>
        </w:rPr>
        <w:t>RucheNord</w:t>
      </w:r>
      <w:proofErr w:type="spellEnd"/>
      <w:r w:rsidRPr="00240236">
        <w:rPr>
          <w:rFonts w:ascii="Arial" w:hAnsi="Arial" w:cs="Arial"/>
        </w:rPr>
        <w:t xml:space="preserve"> de la faisabilité technique du projet d'agrandissement de </w:t>
      </w:r>
      <w:proofErr w:type="spellStart"/>
      <w:r w:rsidRPr="00240236">
        <w:rPr>
          <w:rFonts w:ascii="Arial" w:hAnsi="Arial" w:cs="Arial"/>
        </w:rPr>
        <w:t>MedicalProService</w:t>
      </w:r>
      <w:proofErr w:type="spellEnd"/>
      <w:r w:rsidRPr="00240236">
        <w:rPr>
          <w:rFonts w:ascii="Arial" w:hAnsi="Arial" w:cs="Arial"/>
        </w:rPr>
        <w:t>.</w:t>
      </w:r>
    </w:p>
    <w:p w:rsidR="00240236" w:rsidRPr="00240236" w:rsidRDefault="00240236" w:rsidP="00240236">
      <w:pPr>
        <w:pStyle w:val="NormalWeb"/>
        <w:pBdr>
          <w:top w:val="single" w:sz="4" w:space="1" w:color="auto"/>
          <w:left w:val="single" w:sz="4" w:space="4" w:color="auto"/>
          <w:bottom w:val="single" w:sz="4" w:space="1" w:color="auto"/>
          <w:right w:val="single" w:sz="4" w:space="4" w:color="auto"/>
        </w:pBdr>
        <w:spacing w:after="100" w:afterAutospacing="1"/>
        <w:rPr>
          <w:rFonts w:ascii="Arial" w:hAnsi="Arial" w:cs="Arial"/>
        </w:rPr>
      </w:pPr>
      <w:r w:rsidRPr="00240236">
        <w:rPr>
          <w:rFonts w:ascii="Arial" w:hAnsi="Arial" w:cs="Arial"/>
          <w:b/>
          <w:bCs/>
        </w:rPr>
        <w:t>Question A.1.1</w:t>
      </w:r>
    </w:p>
    <w:p w:rsidR="00240236" w:rsidRPr="00240236" w:rsidRDefault="00240236" w:rsidP="0063335C">
      <w:pPr>
        <w:pStyle w:val="NormalWeb"/>
        <w:pBdr>
          <w:top w:val="single" w:sz="4" w:space="1" w:color="auto"/>
          <w:left w:val="single" w:sz="4" w:space="4" w:color="auto"/>
          <w:bottom w:val="single" w:sz="4" w:space="1" w:color="auto"/>
          <w:right w:val="single" w:sz="4" w:space="4" w:color="auto"/>
        </w:pBdr>
        <w:spacing w:after="100" w:afterAutospacing="1"/>
        <w:jc w:val="both"/>
        <w:rPr>
          <w:rFonts w:ascii="Arial" w:hAnsi="Arial" w:cs="Arial"/>
        </w:rPr>
      </w:pPr>
      <w:r w:rsidRPr="00240236">
        <w:rPr>
          <w:rFonts w:ascii="Arial" w:hAnsi="Arial" w:cs="Arial"/>
        </w:rPr>
        <w:t xml:space="preserve">Rédiger une note de service pour répondre aux questions techniques posées par le message de l'administratrice réseau de la ruche d'entreprises </w:t>
      </w:r>
      <w:proofErr w:type="spellStart"/>
      <w:r w:rsidRPr="00240236">
        <w:rPr>
          <w:rFonts w:ascii="Arial" w:hAnsi="Arial" w:cs="Arial"/>
        </w:rPr>
        <w:t>RucheNord</w:t>
      </w:r>
      <w:proofErr w:type="spellEnd"/>
      <w:r w:rsidRPr="00240236">
        <w:rPr>
          <w:rFonts w:ascii="Arial" w:hAnsi="Arial" w:cs="Arial"/>
        </w:rPr>
        <w:t>. Les réponses doivent être justifiées.</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b/>
          <w:bCs/>
        </w:rPr>
        <w:t>Question A.1.2</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 xml:space="preserve">Représenter la topologie logique de </w:t>
      </w:r>
      <w:proofErr w:type="spellStart"/>
      <w:r w:rsidRPr="00240236">
        <w:rPr>
          <w:rFonts w:ascii="Arial" w:hAnsi="Arial" w:cs="Arial"/>
        </w:rPr>
        <w:t>MedicalProService</w:t>
      </w:r>
      <w:proofErr w:type="spellEnd"/>
      <w:r w:rsidRPr="00240236">
        <w:rPr>
          <w:rFonts w:ascii="Arial" w:hAnsi="Arial" w:cs="Arial"/>
        </w:rPr>
        <w:t xml:space="preserve">. </w:t>
      </w:r>
    </w:p>
    <w:p w:rsidR="00240236" w:rsidRPr="00240236" w:rsidRDefault="00240236" w:rsidP="00240236">
      <w:pPr>
        <w:pStyle w:val="NormalWeb"/>
        <w:spacing w:after="100" w:afterAutospacing="1"/>
        <w:rPr>
          <w:rFonts w:ascii="Arial" w:hAnsi="Arial" w:cs="Arial"/>
        </w:rPr>
      </w:pPr>
      <w:r w:rsidRPr="00240236">
        <w:rPr>
          <w:rFonts w:ascii="Arial" w:hAnsi="Arial" w:cs="Arial"/>
          <w:b/>
          <w:bCs/>
        </w:rPr>
        <w:t xml:space="preserve">Mission A.2 - Mise à disposition des ordinateurs bureautiques et gestion des comptes des utilisateurs de </w:t>
      </w:r>
      <w:proofErr w:type="spellStart"/>
      <w:r w:rsidRPr="00240236">
        <w:rPr>
          <w:rFonts w:ascii="Arial" w:hAnsi="Arial" w:cs="Arial"/>
          <w:b/>
          <w:bCs/>
        </w:rPr>
        <w:t>MedicalProService</w:t>
      </w:r>
      <w:proofErr w:type="spellEnd"/>
      <w:r w:rsidRPr="00240236">
        <w:rPr>
          <w:rFonts w:ascii="Arial" w:hAnsi="Arial" w:cs="Arial"/>
          <w:b/>
          <w:bCs/>
        </w:rPr>
        <w:t>.</w:t>
      </w:r>
    </w:p>
    <w:p w:rsidR="00240236" w:rsidRPr="00240236" w:rsidRDefault="00240236" w:rsidP="0063335C">
      <w:pPr>
        <w:pStyle w:val="NormalWeb"/>
        <w:spacing w:after="100" w:afterAutospacing="1"/>
        <w:jc w:val="both"/>
        <w:rPr>
          <w:rFonts w:ascii="Arial" w:hAnsi="Arial" w:cs="Arial"/>
        </w:rPr>
      </w:pPr>
      <w:proofErr w:type="spellStart"/>
      <w:r w:rsidRPr="00240236">
        <w:rPr>
          <w:rFonts w:ascii="Arial" w:hAnsi="Arial" w:cs="Arial"/>
        </w:rPr>
        <w:t>MedicalProService</w:t>
      </w:r>
      <w:proofErr w:type="spellEnd"/>
      <w:r w:rsidRPr="00240236">
        <w:rPr>
          <w:rFonts w:ascii="Arial" w:hAnsi="Arial" w:cs="Arial"/>
        </w:rPr>
        <w:t xml:space="preserve">, qui a externalisé la gestion de son annuaire auprès de </w:t>
      </w:r>
      <w:proofErr w:type="spellStart"/>
      <w:r w:rsidRPr="00240236">
        <w:rPr>
          <w:rFonts w:ascii="Arial" w:hAnsi="Arial" w:cs="Arial"/>
        </w:rPr>
        <w:t>RucheNord</w:t>
      </w:r>
      <w:proofErr w:type="spellEnd"/>
      <w:r w:rsidRPr="00240236">
        <w:rPr>
          <w:rFonts w:ascii="Arial" w:hAnsi="Arial" w:cs="Arial"/>
        </w:rPr>
        <w:t>, a finalement acheté la prestation de déploiement des postes bureautiques pour intégrer les nouveaux postes du bâtiment B.</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b/>
          <w:bCs/>
        </w:rPr>
        <w:t>Question A.2.1</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 xml:space="preserve">a) Représenter l'arborescence du domaine </w:t>
      </w:r>
      <w:proofErr w:type="spellStart"/>
      <w:r w:rsidRPr="00240236">
        <w:rPr>
          <w:rFonts w:ascii="Arial" w:hAnsi="Arial" w:cs="Arial"/>
        </w:rPr>
        <w:t>RucheNord</w:t>
      </w:r>
      <w:proofErr w:type="spellEnd"/>
      <w:r w:rsidRPr="00240236">
        <w:rPr>
          <w:rFonts w:ascii="Arial" w:hAnsi="Arial" w:cs="Arial"/>
        </w:rPr>
        <w:t xml:space="preserve"> en intégrant le client </w:t>
      </w:r>
      <w:proofErr w:type="spellStart"/>
      <w:r w:rsidRPr="00240236">
        <w:rPr>
          <w:rFonts w:ascii="Arial" w:hAnsi="Arial" w:cs="Arial"/>
        </w:rPr>
        <w:t>MedicalProService</w:t>
      </w:r>
      <w:proofErr w:type="spellEnd"/>
      <w:r w:rsidRPr="00240236">
        <w:rPr>
          <w:rFonts w:ascii="Arial" w:hAnsi="Arial" w:cs="Arial"/>
        </w:rPr>
        <w:t xml:space="preserve"> et en se limitant à celui-ci.</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 xml:space="preserve">b) Proposer le fichier de réponses au format XML permettant l'intégration des postes de </w:t>
      </w:r>
      <w:proofErr w:type="spellStart"/>
      <w:r w:rsidRPr="00240236">
        <w:rPr>
          <w:rFonts w:ascii="Arial" w:hAnsi="Arial" w:cs="Arial"/>
        </w:rPr>
        <w:t>MedicalProService</w:t>
      </w:r>
      <w:proofErr w:type="spellEnd"/>
      <w:r w:rsidRPr="00240236">
        <w:rPr>
          <w:rFonts w:ascii="Arial" w:hAnsi="Arial" w:cs="Arial"/>
        </w:rPr>
        <w:t xml:space="preserve"> au bâtiment B.</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b/>
          <w:bCs/>
        </w:rPr>
        <w:t>Question A.2.2</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Choisir et présenter une démarche pour organiser le déploiement de l'application métier « </w:t>
      </w:r>
      <w:proofErr w:type="spellStart"/>
      <w:r w:rsidRPr="00240236">
        <w:rPr>
          <w:rFonts w:ascii="Arial" w:hAnsi="Arial" w:cs="Arial"/>
        </w:rPr>
        <w:t>HealthCareCRM</w:t>
      </w:r>
      <w:proofErr w:type="spellEnd"/>
      <w:r w:rsidRPr="00240236">
        <w:rPr>
          <w:rFonts w:ascii="Arial" w:hAnsi="Arial" w:cs="Arial"/>
        </w:rPr>
        <w:t> ».</w:t>
      </w:r>
    </w:p>
    <w:p w:rsidR="00240236" w:rsidRPr="00240236" w:rsidRDefault="00240236" w:rsidP="0063335C">
      <w:pPr>
        <w:pStyle w:val="NormalWeb"/>
        <w:spacing w:after="100" w:afterAutospacing="1"/>
        <w:jc w:val="both"/>
        <w:rPr>
          <w:rFonts w:ascii="Arial" w:hAnsi="Arial" w:cs="Arial"/>
        </w:rPr>
      </w:pPr>
      <w:proofErr w:type="spellStart"/>
      <w:r w:rsidRPr="00240236">
        <w:rPr>
          <w:rFonts w:ascii="Arial" w:hAnsi="Arial" w:cs="Arial"/>
        </w:rPr>
        <w:t>MedicalProService</w:t>
      </w:r>
      <w:proofErr w:type="spellEnd"/>
      <w:r w:rsidRPr="00240236">
        <w:rPr>
          <w:rFonts w:ascii="Arial" w:hAnsi="Arial" w:cs="Arial"/>
        </w:rPr>
        <w:t xml:space="preserve"> fait régulièrement appel à des intérimaires qui travaillent sur des comptes utilisateurs temporaires. Elle s'inquiète de la gestion par </w:t>
      </w:r>
      <w:proofErr w:type="spellStart"/>
      <w:r w:rsidRPr="00240236">
        <w:rPr>
          <w:rFonts w:ascii="Arial" w:hAnsi="Arial" w:cs="Arial"/>
        </w:rPr>
        <w:t>RucheNord</w:t>
      </w:r>
      <w:proofErr w:type="spellEnd"/>
      <w:r w:rsidRPr="00240236">
        <w:rPr>
          <w:rFonts w:ascii="Arial" w:hAnsi="Arial" w:cs="Arial"/>
        </w:rPr>
        <w:t xml:space="preserve"> de ces comptes temporaires, les dates de fin contrat n'étant pas toujours transmises à </w:t>
      </w:r>
      <w:proofErr w:type="spellStart"/>
      <w:r w:rsidRPr="00240236">
        <w:rPr>
          <w:rFonts w:ascii="Arial" w:hAnsi="Arial" w:cs="Arial"/>
        </w:rPr>
        <w:t>RucheNord</w:t>
      </w:r>
      <w:proofErr w:type="spellEnd"/>
      <w:r w:rsidRPr="00240236">
        <w:rPr>
          <w:rFonts w:ascii="Arial" w:hAnsi="Arial" w:cs="Arial"/>
        </w:rPr>
        <w:t>. Ces comptes temporaires pourraient alors rester activés et inutilisés indéfiniment.</w:t>
      </w:r>
    </w:p>
    <w:p w:rsidR="00240236" w:rsidRDefault="00240236">
      <w:pPr>
        <w:widowControl/>
        <w:suppressAutoHyphens w:val="0"/>
        <w:autoSpaceDE/>
        <w:spacing w:after="200" w:line="276" w:lineRule="auto"/>
        <w:jc w:val="left"/>
        <w:rPr>
          <w:rFonts w:cs="Arial"/>
          <w:lang w:eastAsia="fr-FR"/>
        </w:rPr>
      </w:pPr>
      <w:r>
        <w:rPr>
          <w:rFonts w:cs="Arial"/>
        </w:rPr>
        <w:br w:type="page"/>
      </w:r>
    </w:p>
    <w:p w:rsidR="00240236" w:rsidRPr="00240236" w:rsidRDefault="00240236" w:rsidP="00240236">
      <w:pPr>
        <w:pStyle w:val="NormalWeb"/>
        <w:spacing w:after="100" w:afterAutospacing="1"/>
        <w:rPr>
          <w:rFonts w:ascii="Arial" w:hAnsi="Arial" w:cs="Arial"/>
        </w:rPr>
      </w:pP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b/>
          <w:bCs/>
        </w:rPr>
        <w:t>Question A.2.3</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a) Expliquer en quoi cela peut être un problème.</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b) Présenter les risques d'une solution totalement automatisée pour gérer ces comptes inutilisés.</w:t>
      </w:r>
    </w:p>
    <w:p w:rsidR="00240236" w:rsidRPr="00240236" w:rsidRDefault="00240236" w:rsidP="00240236">
      <w:pPr>
        <w:pStyle w:val="NormalWeb"/>
        <w:pBdr>
          <w:top w:val="single" w:sz="6" w:space="1" w:color="000000"/>
          <w:left w:val="single" w:sz="6" w:space="4" w:color="000000"/>
          <w:bottom w:val="single" w:sz="6" w:space="1" w:color="000000"/>
          <w:right w:val="single" w:sz="6" w:space="4" w:color="000000"/>
        </w:pBdr>
        <w:spacing w:after="100" w:afterAutospacing="1"/>
        <w:rPr>
          <w:rFonts w:ascii="Arial" w:hAnsi="Arial" w:cs="Arial"/>
        </w:rPr>
      </w:pPr>
      <w:r w:rsidRPr="00240236">
        <w:rPr>
          <w:rFonts w:ascii="Arial" w:hAnsi="Arial" w:cs="Arial"/>
        </w:rPr>
        <w:t>c) Proposer une solution organisationnelle pour retrouver et gérer les comptes inutilisés.</w:t>
      </w:r>
    </w:p>
    <w:p w:rsidR="00240236" w:rsidRDefault="00240236" w:rsidP="00240236">
      <w:pPr>
        <w:pStyle w:val="Titre1"/>
        <w:rPr>
          <w:rFonts w:ascii="Cambria" w:hAnsi="Cambria"/>
          <w:sz w:val="32"/>
          <w:szCs w:val="32"/>
        </w:rPr>
      </w:pPr>
      <w:r>
        <w:rPr>
          <w:rFonts w:ascii="Calibri" w:hAnsi="Calibri" w:cs="Calibri"/>
          <w:sz w:val="24"/>
          <w:szCs w:val="24"/>
        </w:rPr>
        <w:t>Partie B : La gestion des serveurs web hébergés</w:t>
      </w:r>
    </w:p>
    <w:p w:rsidR="00240236" w:rsidRDefault="00240236" w:rsidP="00240236">
      <w:pPr>
        <w:pStyle w:val="NormalWeb"/>
        <w:spacing w:after="0"/>
      </w:pPr>
      <w:r>
        <w:rPr>
          <w:rFonts w:ascii="Calibri" w:hAnsi="Calibri" w:cs="Calibri"/>
          <w:b/>
          <w:bCs/>
          <w:i/>
          <w:iCs/>
        </w:rPr>
        <w:t>Documents nécessaires à l'exécution des missions de cette partie : 1, 2 et 11 à 16</w:t>
      </w:r>
    </w:p>
    <w:p w:rsidR="00240236" w:rsidRDefault="00240236" w:rsidP="00240236">
      <w:pPr>
        <w:pStyle w:val="Titre2"/>
        <w:rPr>
          <w:rFonts w:ascii="Cambria" w:hAnsi="Cambria"/>
          <w:sz w:val="28"/>
          <w:szCs w:val="28"/>
        </w:rPr>
      </w:pPr>
      <w:r>
        <w:rPr>
          <w:rFonts w:ascii="Calibri" w:hAnsi="Calibri" w:cs="Calibri"/>
          <w:sz w:val="24"/>
          <w:szCs w:val="24"/>
        </w:rPr>
        <w:t>Mission B.1 – Mise en production du nouveau site web hébergé</w:t>
      </w:r>
    </w:p>
    <w:p w:rsidR="00240236" w:rsidRDefault="00240236" w:rsidP="00240236">
      <w:pPr>
        <w:pStyle w:val="NormalWeb"/>
        <w:spacing w:after="0"/>
        <w:rPr>
          <w:rFonts w:ascii="Arial" w:hAnsi="Arial" w:cs="Arial"/>
        </w:rPr>
      </w:pPr>
      <w:r>
        <w:rPr>
          <w:rFonts w:ascii="Arial" w:hAnsi="Arial" w:cs="Arial"/>
        </w:rPr>
        <w:t>Vous travaillez sur la mise en place du site web « </w:t>
      </w:r>
      <w:r>
        <w:rPr>
          <w:rFonts w:ascii="Arial" w:hAnsi="Arial" w:cs="Arial"/>
          <w:i/>
          <w:iCs/>
        </w:rPr>
        <w:t>maj.medicalproservice.fr</w:t>
      </w:r>
      <w:r>
        <w:rPr>
          <w:rFonts w:ascii="Arial" w:hAnsi="Arial" w:cs="Arial"/>
        </w:rPr>
        <w:t> » sur le serveur virtuel Web2.</w:t>
      </w:r>
    </w:p>
    <w:p w:rsidR="00240236" w:rsidRDefault="00240236" w:rsidP="00240236">
      <w:pPr>
        <w:pStyle w:val="NormalWeb"/>
        <w:spacing w:after="0"/>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B.1.1</w:t>
            </w:r>
          </w:p>
          <w:p w:rsidR="00240236" w:rsidRDefault="00240236">
            <w:pPr>
              <w:spacing w:before="100" w:beforeAutospacing="1"/>
            </w:pPr>
            <w:r>
              <w:rPr>
                <w:rFonts w:cs="Arial"/>
              </w:rPr>
              <w:t xml:space="preserve">Expliquer par quel mécanisme le trafic HTTP arrivant sur l'adresse IP 93.17.228.52 est redirigé vers le serveur </w:t>
            </w:r>
            <w:proofErr w:type="spellStart"/>
            <w:r>
              <w:rPr>
                <w:rFonts w:cs="Arial"/>
                <w:i/>
                <w:iCs/>
              </w:rPr>
              <w:t>ReverseProxy</w:t>
            </w:r>
            <w:proofErr w:type="spellEnd"/>
            <w:r>
              <w:rPr>
                <w:rFonts w:cs="Arial"/>
              </w:rPr>
              <w:t xml:space="preserve">. </w:t>
            </w:r>
          </w:p>
        </w:tc>
      </w:tr>
    </w:tbl>
    <w:p w:rsidR="00240236" w:rsidRDefault="00240236" w:rsidP="00240236">
      <w:pPr>
        <w:pStyle w:val="NormalWeb"/>
        <w:spacing w:after="0"/>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B.1.2</w:t>
            </w:r>
          </w:p>
          <w:p w:rsidR="00240236" w:rsidRDefault="00240236">
            <w:pPr>
              <w:spacing w:before="100" w:beforeAutospacing="1"/>
            </w:pPr>
            <w:r>
              <w:rPr>
                <w:rFonts w:cs="Arial"/>
              </w:rPr>
              <w:t>a) Expliquer les modifications à apporter au routeur/pare-feu pour permettre l'accès au nouveau site web hébergé.</w:t>
            </w:r>
          </w:p>
          <w:p w:rsidR="00240236" w:rsidRDefault="00240236">
            <w:pPr>
              <w:spacing w:before="100" w:beforeAutospacing="1"/>
            </w:pPr>
            <w:r>
              <w:rPr>
                <w:rFonts w:cs="Arial"/>
              </w:rPr>
              <w:t>b) Écrire le contenu du fichier NGINX qui permettra d'accéder au site "http://maj.medicalproservice.fr".</w:t>
            </w:r>
          </w:p>
        </w:tc>
      </w:tr>
    </w:tbl>
    <w:p w:rsidR="00240236" w:rsidRDefault="00240236" w:rsidP="00240236">
      <w:pPr>
        <w:pStyle w:val="Titre2"/>
        <w:rPr>
          <w:rFonts w:ascii="Cambria" w:hAnsi="Cambria"/>
          <w:sz w:val="28"/>
          <w:szCs w:val="28"/>
        </w:rPr>
      </w:pPr>
      <w:r>
        <w:rPr>
          <w:rFonts w:ascii="Calibri" w:hAnsi="Calibri" w:cs="Calibri"/>
          <w:sz w:val="24"/>
          <w:szCs w:val="24"/>
        </w:rPr>
        <w:t xml:space="preserve">Mission B.2 – Sécurisation du trafic HTTP </w:t>
      </w:r>
    </w:p>
    <w:p w:rsidR="00240236" w:rsidRDefault="00240236" w:rsidP="00240236">
      <w:pPr>
        <w:pStyle w:val="NormalWeb"/>
        <w:spacing w:after="0"/>
      </w:pPr>
      <w:r>
        <w:rPr>
          <w:rFonts w:ascii="Arial" w:hAnsi="Arial" w:cs="Arial"/>
        </w:rPr>
        <w:t>Les informations échangées avec le site « </w:t>
      </w:r>
      <w:r>
        <w:rPr>
          <w:rFonts w:ascii="Arial" w:hAnsi="Arial" w:cs="Arial"/>
          <w:i/>
          <w:iCs/>
        </w:rPr>
        <w:t>www.rendezvous.com</w:t>
      </w:r>
      <w:r>
        <w:rPr>
          <w:rFonts w:ascii="Arial" w:hAnsi="Arial" w:cs="Arial"/>
        </w:rPr>
        <w:t xml:space="preserve"> » étant confidentielles, le transfert sur internet doit s'effectuer de manière chiffrée par le protocole HTTPS. </w:t>
      </w:r>
    </w:p>
    <w:p w:rsidR="00240236" w:rsidRDefault="00240236">
      <w:pPr>
        <w:widowControl/>
        <w:suppressAutoHyphens w:val="0"/>
        <w:autoSpaceDE/>
        <w:spacing w:after="200" w:line="276" w:lineRule="auto"/>
        <w:jc w:val="left"/>
        <w:rPr>
          <w:rFonts w:ascii="Times New Roman" w:hAnsi="Times New Roman"/>
          <w:lang w:eastAsia="fr-FR"/>
        </w:rPr>
      </w:pPr>
      <w:r>
        <w:br w:type="page"/>
      </w:r>
    </w:p>
    <w:p w:rsidR="00240236" w:rsidRDefault="00240236" w:rsidP="00240236">
      <w:pPr>
        <w:pStyle w:val="NormalWeb"/>
        <w:spacing w:after="0"/>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B.2.1</w:t>
            </w:r>
          </w:p>
          <w:p w:rsidR="00240236" w:rsidRDefault="00240236">
            <w:pPr>
              <w:spacing w:before="100" w:beforeAutospacing="1"/>
            </w:pPr>
            <w:r>
              <w:rPr>
                <w:rFonts w:cs="Arial"/>
              </w:rPr>
              <w:t>a) Expliquer toutes les modifications à apporter aux configurations du routeur/pare-feu pour permettre l'accès en HTTPS au site « </w:t>
            </w:r>
            <w:r>
              <w:rPr>
                <w:rFonts w:cs="Arial"/>
                <w:i/>
                <w:iCs/>
              </w:rPr>
              <w:t>www.rendezvous.com</w:t>
            </w:r>
            <w:r>
              <w:rPr>
                <w:rFonts w:cs="Arial"/>
              </w:rPr>
              <w:t> ».</w:t>
            </w:r>
          </w:p>
          <w:p w:rsidR="00240236" w:rsidRDefault="00240236">
            <w:pPr>
              <w:spacing w:before="100" w:beforeAutospacing="1"/>
            </w:pPr>
            <w:r>
              <w:rPr>
                <w:rFonts w:cs="Arial"/>
              </w:rPr>
              <w:t>b) Écrire le contenu du fichier NGINX qui permettra d'accéder au site "https://www.rendezvous.com".</w:t>
            </w:r>
          </w:p>
        </w:tc>
      </w:tr>
    </w:tbl>
    <w:p w:rsidR="00240236" w:rsidRDefault="00240236" w:rsidP="00240236">
      <w:pPr>
        <w:pStyle w:val="NormalWeb"/>
        <w:spacing w:after="0"/>
        <w:rPr>
          <w:rFonts w:ascii="Arial" w:hAnsi="Arial" w:cs="Arial"/>
        </w:rPr>
      </w:pPr>
      <w:r>
        <w:rPr>
          <w:rFonts w:ascii="Arial" w:hAnsi="Arial" w:cs="Arial"/>
        </w:rPr>
        <w:t xml:space="preserve">Pour satisfaire ce besoin, un certificat doit être installé sur le serveur </w:t>
      </w:r>
      <w:proofErr w:type="spellStart"/>
      <w:r>
        <w:rPr>
          <w:rFonts w:ascii="Arial" w:hAnsi="Arial" w:cs="Arial"/>
          <w:i/>
          <w:iCs/>
        </w:rPr>
        <w:t>ReverseProxy</w:t>
      </w:r>
      <w:proofErr w:type="spellEnd"/>
      <w:r>
        <w:rPr>
          <w:rFonts w:ascii="Arial" w:hAnsi="Arial" w:cs="Arial"/>
        </w:rPr>
        <w:t>.</w:t>
      </w:r>
    </w:p>
    <w:p w:rsidR="00240236" w:rsidRDefault="00240236" w:rsidP="00240236">
      <w:pPr>
        <w:pStyle w:val="NormalWeb"/>
        <w:spacing w:after="0"/>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63335C">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B.2.2</w:t>
            </w:r>
          </w:p>
          <w:p w:rsidR="00240236" w:rsidRDefault="00240236">
            <w:pPr>
              <w:spacing w:before="100" w:beforeAutospacing="1"/>
            </w:pPr>
            <w:r>
              <w:rPr>
                <w:rFonts w:cs="Arial"/>
              </w:rPr>
              <w:t>Présenter dans une courte note votre préconisation pour installer ce certificat, en précisant :</w:t>
            </w:r>
          </w:p>
          <w:p w:rsidR="00240236" w:rsidRDefault="00240236">
            <w:pPr>
              <w:spacing w:before="100" w:beforeAutospacing="1"/>
            </w:pPr>
            <w:r>
              <w:rPr>
                <w:rFonts w:cs="Arial"/>
              </w:rPr>
              <w:t>a) Les avantages et inconvénients de l'externalisation de l'autorité de certification ayant émis le certificat.</w:t>
            </w:r>
          </w:p>
          <w:p w:rsidR="00240236" w:rsidRDefault="00240236">
            <w:pPr>
              <w:spacing w:before="100" w:beforeAutospacing="1"/>
            </w:pPr>
            <w:r>
              <w:rPr>
                <w:rFonts w:cs="Arial"/>
              </w:rPr>
              <w:t xml:space="preserve">b) Les avantages et les inconvénients d'une autorité de certification interne à la </w:t>
            </w:r>
            <w:proofErr w:type="spellStart"/>
            <w:r>
              <w:rPr>
                <w:rFonts w:cs="Arial"/>
              </w:rPr>
              <w:t>RucheNord</w:t>
            </w:r>
            <w:proofErr w:type="spellEnd"/>
            <w:r>
              <w:rPr>
                <w:rFonts w:cs="Arial"/>
              </w:rPr>
              <w:t>.</w:t>
            </w:r>
          </w:p>
          <w:p w:rsidR="00240236" w:rsidRDefault="00240236">
            <w:pPr>
              <w:spacing w:before="100" w:beforeAutospacing="1"/>
            </w:pPr>
            <w:r>
              <w:rPr>
                <w:rFonts w:cs="Arial"/>
              </w:rPr>
              <w:t>c) Votre recommandation en tenant compte du fait que les utilisateurs finaux sont des médecins et non pas des informaticiens.</w:t>
            </w:r>
          </w:p>
          <w:p w:rsidR="00240236" w:rsidRDefault="00240236">
            <w:pPr>
              <w:spacing w:before="100" w:beforeAutospacing="1"/>
            </w:pPr>
          </w:p>
          <w:p w:rsidR="00240236" w:rsidRDefault="00240236">
            <w:pPr>
              <w:spacing w:before="100" w:beforeAutospacing="1"/>
            </w:pPr>
            <w:r>
              <w:rPr>
                <w:rFonts w:cs="Arial"/>
                <w:b/>
                <w:bCs/>
              </w:rPr>
              <w:t>Nota </w:t>
            </w:r>
            <w:r>
              <w:rPr>
                <w:rFonts w:cs="Arial"/>
              </w:rPr>
              <w:t>: préciser les termes techniques utilisés dans cette note.</w:t>
            </w:r>
          </w:p>
        </w:tc>
      </w:tr>
    </w:tbl>
    <w:p w:rsidR="00240236" w:rsidRDefault="00240236" w:rsidP="00240236">
      <w:pPr>
        <w:pStyle w:val="Titre1"/>
        <w:rPr>
          <w:rFonts w:ascii="Cambria" w:hAnsi="Cambria"/>
          <w:sz w:val="32"/>
          <w:szCs w:val="32"/>
        </w:rPr>
      </w:pPr>
      <w:r>
        <w:rPr>
          <w:rFonts w:ascii="Calibri" w:hAnsi="Calibri" w:cs="Calibri"/>
          <w:sz w:val="24"/>
          <w:szCs w:val="24"/>
        </w:rPr>
        <w:t>Partie C : Gestion des sauvegardes</w:t>
      </w:r>
    </w:p>
    <w:p w:rsidR="00240236" w:rsidRDefault="00240236" w:rsidP="00240236">
      <w:pPr>
        <w:pStyle w:val="NormalWeb"/>
        <w:spacing w:after="0"/>
      </w:pPr>
      <w:r>
        <w:rPr>
          <w:rFonts w:ascii="Calibri" w:hAnsi="Calibri" w:cs="Calibri"/>
          <w:b/>
          <w:bCs/>
          <w:i/>
          <w:iCs/>
        </w:rPr>
        <w:t>Documents nécessaires à l'exécution des missions de cette partie : 1,2 et 17</w:t>
      </w:r>
    </w:p>
    <w:p w:rsidR="00240236" w:rsidRDefault="00240236" w:rsidP="00240236">
      <w:pPr>
        <w:pStyle w:val="Titre2"/>
        <w:rPr>
          <w:rFonts w:ascii="Cambria" w:hAnsi="Cambria"/>
          <w:sz w:val="28"/>
          <w:szCs w:val="28"/>
        </w:rPr>
      </w:pPr>
      <w:r>
        <w:rPr>
          <w:rFonts w:ascii="Calibri" w:hAnsi="Calibri" w:cs="Calibri"/>
          <w:sz w:val="24"/>
          <w:szCs w:val="24"/>
        </w:rPr>
        <w:t>Mission C.1 – Gestion des sauvegardes</w:t>
      </w:r>
    </w:p>
    <w:p w:rsidR="00240236" w:rsidRDefault="00240236" w:rsidP="00240236">
      <w:pPr>
        <w:pStyle w:val="NormalWeb"/>
        <w:spacing w:after="0"/>
      </w:pPr>
      <w:r>
        <w:rPr>
          <w:rFonts w:ascii="Arial" w:hAnsi="Arial" w:cs="Arial"/>
        </w:rPr>
        <w:t xml:space="preserve">La seule mission qui vous est confiée ici est la mise en œuvre des sauvegardes du client </w:t>
      </w:r>
      <w:proofErr w:type="spellStart"/>
      <w:r>
        <w:rPr>
          <w:rFonts w:ascii="Arial" w:hAnsi="Arial" w:cs="Arial"/>
        </w:rPr>
        <w:t>MedicalProService</w:t>
      </w:r>
      <w:proofErr w:type="spellEnd"/>
      <w:r>
        <w:rPr>
          <w:rFonts w:ascii="Arial" w:hAnsi="Arial" w:cs="Arial"/>
        </w:rPr>
        <w:t xml:space="preserve">. </w:t>
      </w:r>
    </w:p>
    <w:p w:rsidR="00240236" w:rsidRDefault="00240236" w:rsidP="00240236">
      <w:pPr>
        <w:pStyle w:val="NormalWeb"/>
        <w:spacing w:after="0"/>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C.1.1</w:t>
            </w:r>
          </w:p>
          <w:p w:rsidR="00240236" w:rsidRDefault="00240236">
            <w:pPr>
              <w:spacing w:before="100" w:beforeAutospacing="1"/>
            </w:pPr>
            <w:r>
              <w:rPr>
                <w:rFonts w:cs="Arial"/>
              </w:rPr>
              <w:t xml:space="preserve">Présenter au responsable de </w:t>
            </w:r>
            <w:proofErr w:type="spellStart"/>
            <w:r>
              <w:rPr>
                <w:rFonts w:cs="Arial"/>
              </w:rPr>
              <w:t>MedicalProService</w:t>
            </w:r>
            <w:proofErr w:type="spellEnd"/>
            <w:r>
              <w:rPr>
                <w:rFonts w:cs="Arial"/>
              </w:rPr>
              <w:t xml:space="preserve"> un tableau « avantages et inconvénients » des trois méthodes de sauvegarde suivantes : complète, différentielle et incrémentielle.</w:t>
            </w:r>
          </w:p>
        </w:tc>
      </w:tr>
    </w:tbl>
    <w:p w:rsidR="00240236" w:rsidRDefault="00240236" w:rsidP="00240236">
      <w:pPr>
        <w:pStyle w:val="NormalWeb"/>
        <w:spacing w:after="0"/>
      </w:pPr>
    </w:p>
    <w:p w:rsidR="00240236" w:rsidRDefault="00240236" w:rsidP="0063335C">
      <w:pPr>
        <w:pStyle w:val="NormalWeb"/>
        <w:spacing w:after="0"/>
        <w:jc w:val="both"/>
      </w:pPr>
      <w:r>
        <w:rPr>
          <w:rFonts w:ascii="Arial" w:hAnsi="Arial" w:cs="Arial"/>
        </w:rPr>
        <w:lastRenderedPageBreak/>
        <w:t xml:space="preserve">L'espace de stockage sur les NAS existants risquant rapidement de ne plus être suffisant, vous devez installer un nouveau serveur NAS qui sera dédié au client </w:t>
      </w:r>
      <w:proofErr w:type="spellStart"/>
      <w:r>
        <w:rPr>
          <w:rFonts w:ascii="Arial" w:hAnsi="Arial" w:cs="Arial"/>
        </w:rPr>
        <w:t>MedicalProService</w:t>
      </w:r>
      <w:proofErr w:type="spellEnd"/>
      <w:r>
        <w:rPr>
          <w:rFonts w:ascii="Arial" w:hAnsi="Arial" w:cs="Arial"/>
        </w:rPr>
        <w:t>. Ce serveur NAS disposera de 12 disques de 1 To.</w:t>
      </w:r>
    </w:p>
    <w:p w:rsidR="00240236" w:rsidRDefault="00240236" w:rsidP="00240236">
      <w:pPr>
        <w:pStyle w:val="NormalWeb"/>
        <w:spacing w:after="0"/>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C.1.2</w:t>
            </w:r>
          </w:p>
          <w:p w:rsidR="00240236" w:rsidRDefault="00240236">
            <w:pPr>
              <w:spacing w:before="100" w:beforeAutospacing="1"/>
            </w:pPr>
            <w:r>
              <w:rPr>
                <w:rFonts w:cs="Arial"/>
              </w:rPr>
              <w:t xml:space="preserve">Lister les configurations RAID permettant de garantir le volume requis pour les sauvegardes de </w:t>
            </w:r>
            <w:proofErr w:type="spellStart"/>
            <w:r>
              <w:rPr>
                <w:rFonts w:cs="Arial"/>
              </w:rPr>
              <w:t>MedicalProService</w:t>
            </w:r>
            <w:proofErr w:type="spellEnd"/>
            <w:r>
              <w:rPr>
                <w:rFonts w:cs="Arial"/>
              </w:rPr>
              <w:t>. Justifier la réponse par des calculs de volume.</w:t>
            </w:r>
          </w:p>
        </w:tc>
      </w:tr>
    </w:tbl>
    <w:p w:rsidR="00240236" w:rsidRDefault="00240236" w:rsidP="00240236">
      <w:pPr>
        <w:pStyle w:val="NormalWeb"/>
      </w:pP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pPr>
            <w:r>
              <w:rPr>
                <w:rFonts w:ascii="Calibri" w:hAnsi="Calibri" w:cs="Calibri"/>
                <w:b/>
                <w:bCs/>
              </w:rPr>
              <w:t>Question C.1.3</w:t>
            </w:r>
          </w:p>
          <w:p w:rsidR="00240236" w:rsidRDefault="00240236">
            <w:pPr>
              <w:spacing w:before="100" w:beforeAutospacing="1"/>
            </w:pPr>
            <w:r>
              <w:rPr>
                <w:rFonts w:cs="Arial"/>
              </w:rPr>
              <w:t>Indiquer les critères qui permettront de choisir le niveau de configuration RAID à installer.</w:t>
            </w:r>
          </w:p>
        </w:tc>
      </w:tr>
    </w:tbl>
    <w:p w:rsidR="00240236" w:rsidRDefault="00240236" w:rsidP="00240236">
      <w:pPr>
        <w:pStyle w:val="NormalWeb"/>
        <w:pageBreakBefore/>
        <w:spacing w:before="238" w:beforeAutospacing="0" w:after="62"/>
      </w:pPr>
      <w:r>
        <w:rPr>
          <w:rFonts w:ascii="Arial" w:hAnsi="Arial" w:cs="Arial"/>
          <w:b/>
          <w:bCs/>
          <w:sz w:val="27"/>
          <w:szCs w:val="27"/>
        </w:rPr>
        <w:lastRenderedPageBreak/>
        <w:t>Dossier documentaire</w:t>
      </w:r>
    </w:p>
    <w:p w:rsidR="00240236" w:rsidRDefault="00240236" w:rsidP="00240236">
      <w:pPr>
        <w:pStyle w:val="Titre1"/>
        <w:rPr>
          <w:rFonts w:ascii="Cambria" w:hAnsi="Cambria"/>
          <w:i/>
          <w:iCs/>
          <w:sz w:val="27"/>
          <w:szCs w:val="27"/>
        </w:rPr>
      </w:pPr>
      <w:r>
        <w:rPr>
          <w:rFonts w:ascii="Cambria" w:hAnsi="Cambria"/>
          <w:i/>
          <w:iCs/>
          <w:sz w:val="27"/>
          <w:szCs w:val="27"/>
        </w:rPr>
        <w:t xml:space="preserve">Document 1 : Expression des besoins de </w:t>
      </w:r>
      <w:proofErr w:type="spellStart"/>
      <w:r>
        <w:rPr>
          <w:rFonts w:ascii="Cambria" w:hAnsi="Cambria"/>
          <w:i/>
          <w:iCs/>
          <w:sz w:val="27"/>
          <w:szCs w:val="27"/>
        </w:rPr>
        <w:t>MedicalProService</w:t>
      </w:r>
      <w:proofErr w:type="spellEnd"/>
      <w:r>
        <w:rPr>
          <w:rFonts w:ascii="Cambria" w:hAnsi="Cambria"/>
          <w:i/>
          <w:iCs/>
          <w:sz w:val="27"/>
          <w:szCs w:val="27"/>
        </w:rPr>
        <w:t xml:space="preserve"> auprès de </w:t>
      </w:r>
      <w:proofErr w:type="spellStart"/>
      <w:r>
        <w:rPr>
          <w:rFonts w:ascii="Cambria" w:hAnsi="Cambria"/>
          <w:i/>
          <w:iCs/>
          <w:sz w:val="27"/>
          <w:szCs w:val="27"/>
        </w:rPr>
        <w:t>RucheNord</w:t>
      </w:r>
      <w:proofErr w:type="spellEnd"/>
    </w:p>
    <w:p w:rsidR="00C72485" w:rsidRPr="00C72485" w:rsidRDefault="00C72485" w:rsidP="00C72485"/>
    <w:p w:rsidR="00240236" w:rsidRDefault="00240236" w:rsidP="0063335C">
      <w:pPr>
        <w:pStyle w:val="NormalWeb"/>
        <w:spacing w:before="62" w:beforeAutospacing="0" w:after="62"/>
        <w:jc w:val="both"/>
        <w:rPr>
          <w:rFonts w:ascii="Arial" w:hAnsi="Arial" w:cs="Arial"/>
          <w:color w:val="000000"/>
        </w:rPr>
      </w:pPr>
      <w:r>
        <w:rPr>
          <w:rFonts w:ascii="Arial" w:hAnsi="Arial" w:cs="Arial"/>
          <w:color w:val="000000"/>
        </w:rPr>
        <w:t xml:space="preserve">Notre société </w:t>
      </w:r>
      <w:proofErr w:type="spellStart"/>
      <w:r>
        <w:rPr>
          <w:rFonts w:ascii="Arial" w:hAnsi="Arial" w:cs="Arial"/>
          <w:color w:val="000000"/>
        </w:rPr>
        <w:t>MedicalProService</w:t>
      </w:r>
      <w:proofErr w:type="spellEnd"/>
      <w:r>
        <w:rPr>
          <w:rFonts w:ascii="Arial" w:hAnsi="Arial" w:cs="Arial"/>
          <w:color w:val="000000"/>
        </w:rPr>
        <w:t xml:space="preserve"> est en augmentation d'activité. Nous désirons donc louer les deux seuls espaces encore disponibles dans vos locaux : les espaces B107 et B108. Ces espaces sont situés au 1er étage du bâtiment B, tandis que nos locaux actuels se trouvent au 1er étage du bâtiment A.</w:t>
      </w:r>
    </w:p>
    <w:p w:rsidR="00C72485" w:rsidRDefault="00C72485" w:rsidP="0063335C">
      <w:pPr>
        <w:pStyle w:val="NormalWeb"/>
        <w:spacing w:before="62" w:beforeAutospacing="0" w:after="62"/>
        <w:jc w:val="both"/>
      </w:pPr>
    </w:p>
    <w:p w:rsidR="00240236" w:rsidRDefault="00240236" w:rsidP="0063335C">
      <w:pPr>
        <w:pStyle w:val="NormalWeb"/>
        <w:spacing w:before="62" w:beforeAutospacing="0" w:after="62"/>
        <w:jc w:val="both"/>
      </w:pPr>
      <w:r>
        <w:rPr>
          <w:rFonts w:ascii="Arial" w:hAnsi="Arial" w:cs="Arial"/>
          <w:color w:val="000000"/>
        </w:rPr>
        <w:t>Nos besoins en terme</w:t>
      </w:r>
      <w:r w:rsidR="0063335C">
        <w:rPr>
          <w:rFonts w:ascii="Arial" w:hAnsi="Arial" w:cs="Arial"/>
          <w:color w:val="000000"/>
        </w:rPr>
        <w:t>s</w:t>
      </w:r>
      <w:r>
        <w:rPr>
          <w:rFonts w:ascii="Arial" w:hAnsi="Arial" w:cs="Arial"/>
          <w:color w:val="000000"/>
        </w:rPr>
        <w:t xml:space="preserve"> d'équipement sont de 11 postes de travail sous Windows 7 et d'une imprimante. Nous souhaiterions bénéficier pour ces postes de votre prestation de déploiement des postes bureautiques.</w:t>
      </w:r>
    </w:p>
    <w:p w:rsidR="00240236" w:rsidRDefault="00240236" w:rsidP="0063335C">
      <w:pPr>
        <w:pStyle w:val="NormalWeb"/>
        <w:spacing w:before="62" w:beforeAutospacing="0" w:after="62"/>
        <w:jc w:val="both"/>
        <w:rPr>
          <w:rFonts w:ascii="Arial" w:hAnsi="Arial" w:cs="Arial"/>
          <w:color w:val="000000"/>
        </w:rPr>
      </w:pPr>
      <w:r>
        <w:rPr>
          <w:rFonts w:ascii="Arial" w:hAnsi="Arial" w:cs="Arial"/>
          <w:color w:val="000000"/>
        </w:rPr>
        <w:t>Par ailleurs, nous en profiterions pour vous demander d'installer sur tous les postes de notre parc la nouvelle application métier « </w:t>
      </w:r>
      <w:proofErr w:type="spellStart"/>
      <w:r>
        <w:rPr>
          <w:rFonts w:ascii="Arial" w:hAnsi="Arial" w:cs="Arial"/>
          <w:color w:val="000000"/>
        </w:rPr>
        <w:t>HealthCareCRM</w:t>
      </w:r>
      <w:proofErr w:type="spellEnd"/>
      <w:r>
        <w:rPr>
          <w:rFonts w:ascii="Arial" w:hAnsi="Arial" w:cs="Arial"/>
          <w:color w:val="000000"/>
        </w:rPr>
        <w:t> ».</w:t>
      </w:r>
    </w:p>
    <w:p w:rsidR="00C72485" w:rsidRDefault="00C72485" w:rsidP="0063335C">
      <w:pPr>
        <w:pStyle w:val="NormalWeb"/>
        <w:spacing w:before="62" w:beforeAutospacing="0" w:after="62"/>
        <w:jc w:val="both"/>
      </w:pPr>
    </w:p>
    <w:p w:rsidR="00240236" w:rsidRDefault="00240236" w:rsidP="0063335C">
      <w:pPr>
        <w:pStyle w:val="NormalWeb"/>
        <w:spacing w:before="62" w:beforeAutospacing="0" w:after="62"/>
        <w:jc w:val="both"/>
      </w:pPr>
      <w:r>
        <w:rPr>
          <w:rFonts w:ascii="Arial" w:hAnsi="Arial" w:cs="Arial"/>
          <w:color w:val="000000"/>
        </w:rPr>
        <w:t>Pourrions-nous convenir d'un rendez-vous afin d'évoquer la question des comptes des utilisateurs temporaires ?</w:t>
      </w:r>
    </w:p>
    <w:p w:rsidR="00240236" w:rsidRDefault="00240236" w:rsidP="0063335C">
      <w:pPr>
        <w:pStyle w:val="NormalWeb"/>
        <w:spacing w:before="62" w:beforeAutospacing="0" w:after="62"/>
        <w:jc w:val="both"/>
      </w:pPr>
      <w:r>
        <w:rPr>
          <w:rFonts w:ascii="Arial" w:hAnsi="Arial" w:cs="Arial"/>
          <w:color w:val="000000"/>
        </w:rPr>
        <w:t>Vous trouverez ci-dessous le plan actuellement en notre possession. Celui-ci nous semble incomplet.</w:t>
      </w:r>
    </w:p>
    <w:p w:rsidR="00240236" w:rsidRDefault="00C72485" w:rsidP="00240236">
      <w:pPr>
        <w:pStyle w:val="NormalWeb"/>
        <w:spacing w:before="62" w:beforeAutospacing="0" w:after="240"/>
      </w:pPr>
      <w:r>
        <w:rPr>
          <w:noProof/>
        </w:rPr>
        <w:drawing>
          <wp:inline distT="0" distB="0" distL="0" distR="0" wp14:anchorId="12340686" wp14:editId="70EAFE2C">
            <wp:extent cx="6219825" cy="2303394"/>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7976" cy="2302709"/>
                    </a:xfrm>
                    <a:prstGeom prst="rect">
                      <a:avLst/>
                    </a:prstGeom>
                    <a:noFill/>
                    <a:ln>
                      <a:noFill/>
                    </a:ln>
                  </pic:spPr>
                </pic:pic>
              </a:graphicData>
            </a:graphic>
          </wp:inline>
        </w:drawing>
      </w:r>
    </w:p>
    <w:p w:rsidR="00240236" w:rsidRDefault="00240236" w:rsidP="00240236">
      <w:pPr>
        <w:pStyle w:val="NormalWeb"/>
        <w:spacing w:before="62" w:beforeAutospacing="0" w:after="62"/>
        <w:rPr>
          <w:rFonts w:ascii="Arial" w:hAnsi="Arial" w:cs="Arial"/>
          <w:color w:val="000000"/>
        </w:rPr>
      </w:pPr>
      <w:r>
        <w:rPr>
          <w:rFonts w:ascii="Arial" w:hAnsi="Arial" w:cs="Arial"/>
          <w:color w:val="000000"/>
        </w:rPr>
        <w:t xml:space="preserve">Un autre besoin serait de rendre accessible sur internet une nouvelle application </w:t>
      </w:r>
      <w:r>
        <w:rPr>
          <w:rFonts w:ascii="Arial" w:hAnsi="Arial" w:cs="Arial"/>
          <w:i/>
          <w:iCs/>
          <w:color w:val="000000"/>
        </w:rPr>
        <w:t>web</w:t>
      </w:r>
      <w:r>
        <w:rPr>
          <w:rFonts w:ascii="Arial" w:hAnsi="Arial" w:cs="Arial"/>
          <w:color w:val="000000"/>
        </w:rPr>
        <w:t xml:space="preserve"> appelée « </w:t>
      </w:r>
      <w:r>
        <w:rPr>
          <w:rFonts w:ascii="Arial" w:hAnsi="Arial" w:cs="Arial"/>
          <w:i/>
          <w:iCs/>
          <w:color w:val="000000"/>
        </w:rPr>
        <w:t>maj.medicalproservice.fr</w:t>
      </w:r>
      <w:r>
        <w:rPr>
          <w:rFonts w:ascii="Arial" w:hAnsi="Arial" w:cs="Arial"/>
          <w:color w:val="000000"/>
        </w:rPr>
        <w:t> » dont nous vous confierions l'hébergement.</w:t>
      </w:r>
    </w:p>
    <w:p w:rsidR="00C72485" w:rsidRDefault="00C72485" w:rsidP="00240236">
      <w:pPr>
        <w:pStyle w:val="NormalWeb"/>
        <w:spacing w:before="62" w:beforeAutospacing="0" w:after="62"/>
      </w:pPr>
    </w:p>
    <w:p w:rsidR="00240236" w:rsidRDefault="00240236" w:rsidP="0063335C">
      <w:pPr>
        <w:pStyle w:val="NormalWeb"/>
        <w:spacing w:before="62" w:beforeAutospacing="0" w:after="62"/>
        <w:jc w:val="both"/>
      </w:pPr>
      <w:r>
        <w:rPr>
          <w:rFonts w:ascii="Arial" w:hAnsi="Arial" w:cs="Arial"/>
          <w:color w:val="000000"/>
        </w:rPr>
        <w:t>De plus, les médecins pourront consulter leurs rendez-vous sur « </w:t>
      </w:r>
      <w:r>
        <w:rPr>
          <w:rFonts w:ascii="Arial" w:hAnsi="Arial" w:cs="Arial"/>
          <w:i/>
          <w:iCs/>
          <w:color w:val="000000"/>
        </w:rPr>
        <w:t>www.rendezvous.com</w:t>
      </w:r>
      <w:r>
        <w:rPr>
          <w:rFonts w:ascii="Arial" w:hAnsi="Arial" w:cs="Arial"/>
          <w:color w:val="000000"/>
        </w:rPr>
        <w:t xml:space="preserve"> » depuis leurs </w:t>
      </w:r>
      <w:r>
        <w:rPr>
          <w:rFonts w:ascii="Arial" w:hAnsi="Arial" w:cs="Arial"/>
          <w:i/>
          <w:iCs/>
          <w:color w:val="000000"/>
        </w:rPr>
        <w:t>smartphones</w:t>
      </w:r>
      <w:r>
        <w:rPr>
          <w:rFonts w:ascii="Arial" w:hAnsi="Arial" w:cs="Arial"/>
          <w:color w:val="000000"/>
        </w:rPr>
        <w:t xml:space="preserve"> ou depuis leurs tablettes. Il faut donc que vous assuriez la confidentialité de ces données sur internet.</w:t>
      </w:r>
    </w:p>
    <w:p w:rsidR="00240236" w:rsidRDefault="00240236" w:rsidP="00240236">
      <w:pPr>
        <w:pStyle w:val="NormalWeb"/>
        <w:spacing w:before="62" w:beforeAutospacing="0" w:after="240"/>
      </w:pPr>
    </w:p>
    <w:p w:rsidR="00C72485" w:rsidRDefault="00240236" w:rsidP="0063335C">
      <w:pPr>
        <w:pStyle w:val="NormalWeb"/>
        <w:spacing w:before="62" w:beforeAutospacing="0" w:after="62"/>
        <w:jc w:val="both"/>
        <w:rPr>
          <w:rFonts w:ascii="Arial" w:hAnsi="Arial" w:cs="Arial"/>
          <w:color w:val="000000"/>
        </w:rPr>
      </w:pPr>
      <w:r>
        <w:rPr>
          <w:rFonts w:ascii="Arial" w:hAnsi="Arial" w:cs="Arial"/>
          <w:color w:val="000000"/>
        </w:rPr>
        <w:t>Pour finir, nous avons pris la décision de vous confier la gestion des sauvegardes de nos données de gestion.</w:t>
      </w:r>
    </w:p>
    <w:p w:rsidR="00C72485" w:rsidRDefault="00C72485">
      <w:pPr>
        <w:widowControl/>
        <w:suppressAutoHyphens w:val="0"/>
        <w:autoSpaceDE/>
        <w:spacing w:after="200" w:line="276" w:lineRule="auto"/>
        <w:jc w:val="left"/>
        <w:rPr>
          <w:rFonts w:cs="Arial"/>
          <w:color w:val="000000"/>
          <w:lang w:eastAsia="fr-FR"/>
        </w:rPr>
      </w:pPr>
      <w:r>
        <w:rPr>
          <w:rFonts w:cs="Arial"/>
          <w:color w:val="000000"/>
        </w:rPr>
        <w:br w:type="page"/>
      </w:r>
    </w:p>
    <w:p w:rsidR="00240236" w:rsidRDefault="00240236" w:rsidP="00240236">
      <w:pPr>
        <w:pStyle w:val="NormalWeb"/>
        <w:spacing w:before="62" w:beforeAutospacing="0" w:after="62"/>
      </w:pPr>
    </w:p>
    <w:p w:rsidR="00240236" w:rsidRDefault="00240236" w:rsidP="00240236">
      <w:pPr>
        <w:pStyle w:val="Titre2"/>
        <w:rPr>
          <w:rFonts w:ascii="Cambria" w:hAnsi="Cambria"/>
          <w:i/>
          <w:iCs/>
          <w:sz w:val="28"/>
          <w:szCs w:val="28"/>
        </w:rPr>
      </w:pPr>
      <w:r>
        <w:rPr>
          <w:rFonts w:ascii="Cambria" w:hAnsi="Cambria"/>
          <w:i/>
          <w:iCs/>
          <w:sz w:val="28"/>
          <w:szCs w:val="28"/>
        </w:rPr>
        <w:t>Document 2 : Extrait d'un échange par messagerie interne</w:t>
      </w:r>
    </w:p>
    <w:p w:rsidR="00240236" w:rsidRDefault="00240236" w:rsidP="00240236">
      <w:pPr>
        <w:pStyle w:val="NormalWeb"/>
        <w:spacing w:after="0"/>
      </w:pPr>
      <w:r>
        <w:rPr>
          <w:rFonts w:ascii="Arial" w:hAnsi="Arial" w:cs="Arial"/>
          <w:b/>
          <w:bCs/>
        </w:rPr>
        <w:t>De :</w:t>
      </w:r>
      <w:r>
        <w:rPr>
          <w:rFonts w:ascii="Arial" w:hAnsi="Arial" w:cs="Arial"/>
        </w:rPr>
        <w:t xml:space="preserve"> administratrice réseau </w:t>
      </w:r>
      <w:proofErr w:type="spellStart"/>
      <w:r>
        <w:rPr>
          <w:rFonts w:ascii="Arial" w:hAnsi="Arial" w:cs="Arial"/>
        </w:rPr>
        <w:t>RucheNord</w:t>
      </w:r>
      <w:proofErr w:type="spellEnd"/>
    </w:p>
    <w:p w:rsidR="00240236" w:rsidRDefault="00240236" w:rsidP="00240236">
      <w:pPr>
        <w:pStyle w:val="NormalWeb"/>
        <w:spacing w:after="0"/>
      </w:pPr>
      <w:r>
        <w:rPr>
          <w:rFonts w:ascii="Arial" w:hAnsi="Arial" w:cs="Arial"/>
          <w:b/>
          <w:bCs/>
        </w:rPr>
        <w:t>Pour :</w:t>
      </w:r>
      <w:r>
        <w:rPr>
          <w:rFonts w:ascii="Arial" w:hAnsi="Arial" w:cs="Arial"/>
        </w:rPr>
        <w:t xml:space="preserve"> vous</w:t>
      </w:r>
    </w:p>
    <w:p w:rsidR="00240236" w:rsidRDefault="00240236" w:rsidP="00240236">
      <w:pPr>
        <w:pStyle w:val="NormalWeb"/>
        <w:spacing w:after="0"/>
      </w:pPr>
      <w:r>
        <w:rPr>
          <w:rFonts w:ascii="Arial" w:hAnsi="Arial" w:cs="Arial"/>
          <w:b/>
          <w:bCs/>
        </w:rPr>
        <w:t>Objet :</w:t>
      </w:r>
      <w:r>
        <w:rPr>
          <w:rFonts w:ascii="Arial" w:hAnsi="Arial" w:cs="Arial"/>
        </w:rPr>
        <w:t xml:space="preserve"> projets </w:t>
      </w:r>
      <w:proofErr w:type="spellStart"/>
      <w:r>
        <w:rPr>
          <w:rFonts w:ascii="Arial" w:hAnsi="Arial" w:cs="Arial"/>
        </w:rPr>
        <w:t>MedicalProService</w:t>
      </w:r>
      <w:proofErr w:type="spellEnd"/>
    </w:p>
    <w:p w:rsidR="00240236" w:rsidRDefault="00240236" w:rsidP="0063335C">
      <w:pPr>
        <w:pStyle w:val="NormalWeb"/>
        <w:spacing w:after="0"/>
        <w:jc w:val="both"/>
      </w:pPr>
      <w:r>
        <w:rPr>
          <w:rFonts w:ascii="Arial" w:hAnsi="Arial" w:cs="Arial"/>
        </w:rPr>
        <w:t xml:space="preserve">Notre client </w:t>
      </w:r>
      <w:proofErr w:type="spellStart"/>
      <w:r>
        <w:rPr>
          <w:rFonts w:ascii="Arial" w:hAnsi="Arial" w:cs="Arial"/>
        </w:rPr>
        <w:t>MedicalProService</w:t>
      </w:r>
      <w:proofErr w:type="spellEnd"/>
      <w:r>
        <w:rPr>
          <w:rFonts w:ascii="Arial" w:hAnsi="Arial" w:cs="Arial"/>
        </w:rPr>
        <w:t xml:space="preserve"> nous a adressé un ensemble de besoins. Je compte vous confier l'ensemble des missions qui permettent de répondre à ces besoins. </w:t>
      </w:r>
    </w:p>
    <w:p w:rsidR="00240236" w:rsidRDefault="00240236" w:rsidP="0063335C">
      <w:pPr>
        <w:pStyle w:val="NormalWeb"/>
        <w:spacing w:after="0"/>
        <w:jc w:val="both"/>
      </w:pPr>
      <w:r>
        <w:rPr>
          <w:rFonts w:ascii="Arial" w:hAnsi="Arial" w:cs="Arial"/>
        </w:rPr>
        <w:t>Concernant le projet d'agrandissement de ce client (mission A.1), nous souhaitons apporter une réponse éclairée (coûts, délais, qualité) à cette société et nous aimerions que vous nous confirmiez la faisabilité de ce projet. Pour commencer, nous aimerions avoir votre avis sur les questions suivantes :</w:t>
      </w:r>
    </w:p>
    <w:p w:rsidR="00240236" w:rsidRDefault="00240236" w:rsidP="0063335C">
      <w:pPr>
        <w:pStyle w:val="NormalWeb"/>
        <w:numPr>
          <w:ilvl w:val="0"/>
          <w:numId w:val="2"/>
        </w:numPr>
        <w:spacing w:after="0"/>
        <w:jc w:val="both"/>
      </w:pPr>
      <w:r>
        <w:rPr>
          <w:rFonts w:ascii="Arial" w:hAnsi="Arial" w:cs="Arial"/>
        </w:rPr>
        <w:t xml:space="preserve">Faut-il que </w:t>
      </w:r>
      <w:proofErr w:type="spellStart"/>
      <w:r>
        <w:rPr>
          <w:rFonts w:ascii="Arial" w:hAnsi="Arial" w:cs="Arial"/>
        </w:rPr>
        <w:t>RucheNord</w:t>
      </w:r>
      <w:proofErr w:type="spellEnd"/>
      <w:r>
        <w:rPr>
          <w:rFonts w:ascii="Arial" w:hAnsi="Arial" w:cs="Arial"/>
        </w:rPr>
        <w:t xml:space="preserve"> achète de nouveaux commutateurs ?</w:t>
      </w:r>
    </w:p>
    <w:p w:rsidR="00240236" w:rsidRDefault="00240236" w:rsidP="0063335C">
      <w:pPr>
        <w:pStyle w:val="NormalWeb"/>
        <w:numPr>
          <w:ilvl w:val="0"/>
          <w:numId w:val="2"/>
        </w:numPr>
        <w:spacing w:after="0"/>
        <w:jc w:val="both"/>
      </w:pPr>
      <w:r>
        <w:rPr>
          <w:rFonts w:ascii="Arial" w:hAnsi="Arial" w:cs="Arial"/>
        </w:rPr>
        <w:t xml:space="preserve">Faut-il tirer un câble supplémentaire entre les bâtiments A et B pour étendre le réseau sur les différents espaces qu'occupera </w:t>
      </w:r>
      <w:proofErr w:type="spellStart"/>
      <w:r>
        <w:rPr>
          <w:rFonts w:ascii="Arial" w:hAnsi="Arial" w:cs="Arial"/>
        </w:rPr>
        <w:t>MedicalProService</w:t>
      </w:r>
      <w:proofErr w:type="spellEnd"/>
      <w:r>
        <w:rPr>
          <w:rFonts w:ascii="Arial" w:hAnsi="Arial" w:cs="Arial"/>
        </w:rPr>
        <w:t xml:space="preserve"> ?</w:t>
      </w:r>
    </w:p>
    <w:p w:rsidR="00240236" w:rsidRDefault="00240236" w:rsidP="0063335C">
      <w:pPr>
        <w:pStyle w:val="NormalWeb"/>
        <w:numPr>
          <w:ilvl w:val="0"/>
          <w:numId w:val="2"/>
        </w:numPr>
        <w:spacing w:after="0"/>
        <w:jc w:val="both"/>
      </w:pPr>
      <w:r>
        <w:rPr>
          <w:rFonts w:ascii="Arial" w:hAnsi="Arial" w:cs="Arial"/>
        </w:rPr>
        <w:t>Pouvez-vous expliquer précisément pour le client en quoi la solution d'interconnexion que nous proposons est sécurisée ?</w:t>
      </w:r>
    </w:p>
    <w:p w:rsidR="00240236" w:rsidRDefault="00240236" w:rsidP="0063335C">
      <w:pPr>
        <w:pStyle w:val="NormalWeb"/>
        <w:numPr>
          <w:ilvl w:val="0"/>
          <w:numId w:val="2"/>
        </w:numPr>
        <w:spacing w:after="0"/>
        <w:jc w:val="both"/>
      </w:pPr>
      <w:r>
        <w:rPr>
          <w:rFonts w:ascii="Arial" w:hAnsi="Arial" w:cs="Arial"/>
        </w:rPr>
        <w:t>Quel volume de travail la reconfiguration des commutateurs nécessite-t-elle ?</w:t>
      </w:r>
    </w:p>
    <w:p w:rsidR="00240236" w:rsidRDefault="00240236" w:rsidP="0063335C">
      <w:pPr>
        <w:pStyle w:val="NormalWeb"/>
        <w:numPr>
          <w:ilvl w:val="0"/>
          <w:numId w:val="2"/>
        </w:numPr>
        <w:spacing w:after="0"/>
        <w:jc w:val="both"/>
      </w:pPr>
      <w:r>
        <w:rPr>
          <w:rFonts w:ascii="Arial" w:hAnsi="Arial" w:cs="Arial"/>
        </w:rPr>
        <w:t>Faudra-t-il modifier des règles de routage sur R1 ?</w:t>
      </w:r>
    </w:p>
    <w:p w:rsidR="00240236" w:rsidRDefault="00240236" w:rsidP="0063335C">
      <w:pPr>
        <w:pStyle w:val="NormalWeb"/>
        <w:spacing w:after="0"/>
        <w:jc w:val="both"/>
      </w:pPr>
    </w:p>
    <w:p w:rsidR="00240236" w:rsidRDefault="00240236" w:rsidP="0063335C">
      <w:pPr>
        <w:pStyle w:val="NormalWeb"/>
        <w:spacing w:after="0"/>
        <w:jc w:val="both"/>
      </w:pPr>
      <w:r>
        <w:rPr>
          <w:rFonts w:ascii="Arial" w:hAnsi="Arial" w:cs="Arial"/>
        </w:rPr>
        <w:t>Pour mémoire, l'ensemble des projets supposera les évolutions suivantes :</w:t>
      </w:r>
    </w:p>
    <w:p w:rsidR="00240236" w:rsidRDefault="00240236" w:rsidP="0063335C">
      <w:pPr>
        <w:pStyle w:val="NormalWeb"/>
        <w:numPr>
          <w:ilvl w:val="0"/>
          <w:numId w:val="3"/>
        </w:numPr>
        <w:spacing w:after="0"/>
        <w:jc w:val="both"/>
      </w:pPr>
      <w:r>
        <w:rPr>
          <w:rFonts w:ascii="Arial" w:hAnsi="Arial" w:cs="Arial"/>
        </w:rPr>
        <w:t>L'espace B107 disposera de 6 clients Win7, l'espace B108 disposera de 5 clients Win7 et d'une imprimante.</w:t>
      </w:r>
    </w:p>
    <w:p w:rsidR="00240236" w:rsidRDefault="00240236" w:rsidP="0063335C">
      <w:pPr>
        <w:pStyle w:val="NormalWeb"/>
        <w:numPr>
          <w:ilvl w:val="0"/>
          <w:numId w:val="3"/>
        </w:numPr>
        <w:spacing w:after="0"/>
        <w:jc w:val="both"/>
      </w:pPr>
      <w:r>
        <w:rPr>
          <w:rFonts w:ascii="Arial" w:hAnsi="Arial" w:cs="Arial"/>
        </w:rPr>
        <w:t>Conservation du sous-réseau IP actuel (le nombre d'adresses est suffisant).</w:t>
      </w:r>
    </w:p>
    <w:p w:rsidR="00240236" w:rsidRDefault="00240236" w:rsidP="0063335C">
      <w:pPr>
        <w:pStyle w:val="NormalWeb"/>
        <w:numPr>
          <w:ilvl w:val="0"/>
          <w:numId w:val="3"/>
        </w:numPr>
        <w:spacing w:after="0"/>
        <w:jc w:val="both"/>
      </w:pPr>
      <w:proofErr w:type="spellStart"/>
      <w:r>
        <w:rPr>
          <w:rFonts w:ascii="Arial" w:hAnsi="Arial" w:cs="Arial"/>
        </w:rPr>
        <w:t>MedicalProService</w:t>
      </w:r>
      <w:proofErr w:type="spellEnd"/>
      <w:r>
        <w:rPr>
          <w:rFonts w:ascii="Arial" w:hAnsi="Arial" w:cs="Arial"/>
        </w:rPr>
        <w:t xml:space="preserve"> utilisera les ressources de 2 des serveurs de virtualisation de la ruche d'entreprises.</w:t>
      </w:r>
    </w:p>
    <w:p w:rsidR="00240236" w:rsidRDefault="00240236" w:rsidP="0063335C">
      <w:pPr>
        <w:pStyle w:val="NormalWeb"/>
        <w:numPr>
          <w:ilvl w:val="0"/>
          <w:numId w:val="3"/>
        </w:numPr>
        <w:spacing w:after="0"/>
        <w:jc w:val="both"/>
      </w:pPr>
      <w:proofErr w:type="spellStart"/>
      <w:r>
        <w:rPr>
          <w:rFonts w:ascii="Arial" w:hAnsi="Arial" w:cs="Arial"/>
        </w:rPr>
        <w:t>MedicalProService</w:t>
      </w:r>
      <w:proofErr w:type="spellEnd"/>
      <w:r>
        <w:rPr>
          <w:rFonts w:ascii="Arial" w:hAnsi="Arial" w:cs="Arial"/>
        </w:rPr>
        <w:t xml:space="preserve"> utilisera les ressources d'un NAS de la ruche d'entreprises.</w:t>
      </w:r>
    </w:p>
    <w:p w:rsidR="00240236" w:rsidRDefault="00240236" w:rsidP="0063335C">
      <w:pPr>
        <w:pStyle w:val="NormalWeb"/>
        <w:numPr>
          <w:ilvl w:val="0"/>
          <w:numId w:val="3"/>
        </w:numPr>
        <w:spacing w:after="0"/>
        <w:jc w:val="both"/>
      </w:pPr>
      <w:r>
        <w:rPr>
          <w:rFonts w:ascii="Arial" w:hAnsi="Arial" w:cs="Arial"/>
        </w:rPr>
        <w:t>L'accès au réseau internet se fera par l'intermédiaire du routeur R1.</w:t>
      </w:r>
    </w:p>
    <w:p w:rsidR="00240236" w:rsidRDefault="00240236" w:rsidP="0063335C">
      <w:pPr>
        <w:pStyle w:val="NormalWeb"/>
        <w:numPr>
          <w:ilvl w:val="0"/>
          <w:numId w:val="3"/>
        </w:numPr>
        <w:spacing w:after="0"/>
        <w:jc w:val="both"/>
      </w:pPr>
      <w:r>
        <w:rPr>
          <w:rFonts w:ascii="Arial" w:hAnsi="Arial" w:cs="Arial"/>
        </w:rPr>
        <w:t xml:space="preserve">L'application </w:t>
      </w:r>
      <w:r>
        <w:rPr>
          <w:rFonts w:ascii="Arial" w:hAnsi="Arial" w:cs="Arial"/>
          <w:i/>
          <w:iCs/>
        </w:rPr>
        <w:t>web</w:t>
      </w:r>
      <w:r>
        <w:rPr>
          <w:rFonts w:ascii="Arial" w:hAnsi="Arial" w:cs="Arial"/>
        </w:rPr>
        <w:t xml:space="preserve"> </w:t>
      </w:r>
      <w:r>
        <w:rPr>
          <w:rFonts w:ascii="Arial" w:hAnsi="Arial" w:cs="Arial"/>
          <w:i/>
          <w:iCs/>
        </w:rPr>
        <w:t>maj.medicalproservice.fr</w:t>
      </w:r>
      <w:r>
        <w:rPr>
          <w:rFonts w:ascii="Arial" w:hAnsi="Arial" w:cs="Arial"/>
        </w:rPr>
        <w:t xml:space="preserve"> sera installée sur le serveur virtuel Web2 dans le VLAN 19.</w:t>
      </w:r>
    </w:p>
    <w:p w:rsidR="00240236" w:rsidRDefault="00240236" w:rsidP="0063335C">
      <w:pPr>
        <w:pStyle w:val="NormalWeb"/>
        <w:numPr>
          <w:ilvl w:val="0"/>
          <w:numId w:val="3"/>
        </w:numPr>
        <w:spacing w:after="0"/>
        <w:jc w:val="both"/>
      </w:pPr>
      <w:r>
        <w:rPr>
          <w:rFonts w:ascii="Arial" w:hAnsi="Arial" w:cs="Arial"/>
        </w:rPr>
        <w:t>Le volume cumulé des données sauvegardées dépassera 9 To.</w:t>
      </w:r>
    </w:p>
    <w:p w:rsidR="00240236" w:rsidRDefault="00240236" w:rsidP="0063335C">
      <w:pPr>
        <w:pStyle w:val="NormalWeb"/>
        <w:spacing w:after="0"/>
        <w:jc w:val="both"/>
      </w:pPr>
    </w:p>
    <w:p w:rsidR="00240236" w:rsidRDefault="00240236" w:rsidP="00240236">
      <w:pPr>
        <w:pStyle w:val="NormalWeb"/>
        <w:spacing w:after="0"/>
      </w:pPr>
      <w:r>
        <w:rPr>
          <w:rFonts w:ascii="Arial" w:hAnsi="Arial" w:cs="Arial"/>
        </w:rPr>
        <w:t>Merci,</w:t>
      </w:r>
    </w:p>
    <w:p w:rsidR="00240236" w:rsidRDefault="00240236" w:rsidP="00240236">
      <w:pPr>
        <w:pStyle w:val="NormalWeb"/>
        <w:spacing w:before="62" w:beforeAutospacing="0" w:after="62"/>
      </w:pPr>
      <w:r>
        <w:rPr>
          <w:rFonts w:ascii="Arial" w:hAnsi="Arial" w:cs="Arial"/>
          <w:color w:val="000000"/>
        </w:rPr>
        <w:t>La responsable.</w:t>
      </w:r>
    </w:p>
    <w:p w:rsidR="00240236" w:rsidRDefault="00240236" w:rsidP="00240236">
      <w:pPr>
        <w:pStyle w:val="NormalWeb"/>
        <w:spacing w:before="62" w:beforeAutospacing="0" w:after="240"/>
      </w:pPr>
    </w:p>
    <w:p w:rsidR="00240236" w:rsidRDefault="00240236" w:rsidP="00240236">
      <w:pPr>
        <w:pStyle w:val="Titre1"/>
        <w:rPr>
          <w:rFonts w:ascii="Cambria" w:hAnsi="Cambria"/>
          <w:sz w:val="32"/>
          <w:szCs w:val="32"/>
        </w:rPr>
      </w:pPr>
      <w:r>
        <w:rPr>
          <w:rFonts w:ascii="Cambria" w:hAnsi="Cambria"/>
          <w:i/>
          <w:iCs/>
          <w:sz w:val="27"/>
          <w:szCs w:val="27"/>
        </w:rPr>
        <w:lastRenderedPageBreak/>
        <w:t xml:space="preserve">Document 3 : Implantation des bâtiments de </w:t>
      </w:r>
      <w:proofErr w:type="spellStart"/>
      <w:r>
        <w:rPr>
          <w:rFonts w:ascii="Cambria" w:hAnsi="Cambria"/>
          <w:i/>
          <w:iCs/>
          <w:sz w:val="27"/>
          <w:szCs w:val="27"/>
        </w:rPr>
        <w:t>RucheNord</w:t>
      </w:r>
      <w:proofErr w:type="spellEnd"/>
    </w:p>
    <w:p w:rsidR="00240236" w:rsidRDefault="00240236" w:rsidP="0063335C">
      <w:pPr>
        <w:pStyle w:val="NormalWeb"/>
        <w:spacing w:after="0"/>
        <w:jc w:val="both"/>
      </w:pPr>
      <w:r>
        <w:rPr>
          <w:rFonts w:ascii="Arial" w:hAnsi="Arial" w:cs="Arial"/>
        </w:rPr>
        <w:t xml:space="preserve">Le terme </w:t>
      </w:r>
      <w:r>
        <w:rPr>
          <w:rFonts w:ascii="Arial" w:hAnsi="Arial" w:cs="Arial"/>
          <w:i/>
          <w:iCs/>
        </w:rPr>
        <w:t>"espace"</w:t>
      </w:r>
      <w:r>
        <w:rPr>
          <w:rFonts w:ascii="Arial" w:hAnsi="Arial" w:cs="Arial"/>
        </w:rPr>
        <w:t xml:space="preserve"> est utilisé pour désigner une salle. La désignation des espaces permet de connaître simplement sa situation dans la ruche d'entreprises. Par exemple, l'espace B202 désigne une salle située au deuxième étage du bâtiment B. </w:t>
      </w:r>
    </w:p>
    <w:p w:rsidR="00240236" w:rsidRDefault="00240236" w:rsidP="0063335C">
      <w:pPr>
        <w:pStyle w:val="NormalWeb"/>
        <w:spacing w:after="0"/>
        <w:jc w:val="both"/>
      </w:pPr>
      <w:r>
        <w:rPr>
          <w:rFonts w:ascii="Arial" w:hAnsi="Arial" w:cs="Arial"/>
        </w:rPr>
        <w:t>Il y a une distance de 150 mètres entre les bâtiments A et B.</w:t>
      </w:r>
    </w:p>
    <w:p w:rsidR="00240236" w:rsidRDefault="00F6171A" w:rsidP="00240236">
      <w:pPr>
        <w:pStyle w:val="NormalWeb"/>
        <w:spacing w:after="0"/>
      </w:pPr>
      <w:r>
        <w:rPr>
          <w:noProof/>
        </w:rPr>
        <w:drawing>
          <wp:inline distT="0" distB="0" distL="0" distR="0" wp14:anchorId="0225C05F" wp14:editId="7D519CA7">
            <wp:extent cx="6408420" cy="3073914"/>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408420" cy="3073914"/>
                    </a:xfrm>
                    <a:prstGeom prst="rect">
                      <a:avLst/>
                    </a:prstGeom>
                    <a:noFill/>
                    <a:ln>
                      <a:noFill/>
                    </a:ln>
                  </pic:spPr>
                </pic:pic>
              </a:graphicData>
            </a:graphic>
          </wp:inline>
        </w:drawing>
      </w:r>
    </w:p>
    <w:p w:rsidR="00240236" w:rsidRDefault="00240236" w:rsidP="00240236">
      <w:pPr>
        <w:pStyle w:val="Titre2"/>
        <w:rPr>
          <w:rFonts w:ascii="Cambria" w:hAnsi="Cambria"/>
          <w:i/>
          <w:iCs/>
          <w:sz w:val="28"/>
          <w:szCs w:val="28"/>
        </w:rPr>
      </w:pPr>
      <w:r>
        <w:rPr>
          <w:rFonts w:ascii="Cambria" w:hAnsi="Cambria"/>
          <w:i/>
          <w:iCs/>
          <w:sz w:val="28"/>
          <w:szCs w:val="28"/>
        </w:rPr>
        <w:t xml:space="preserve">Document 4 : Schéma simplifié du réseau de </w:t>
      </w:r>
      <w:proofErr w:type="spellStart"/>
      <w:r>
        <w:rPr>
          <w:rFonts w:ascii="Cambria" w:hAnsi="Cambria"/>
          <w:i/>
          <w:iCs/>
          <w:sz w:val="28"/>
          <w:szCs w:val="28"/>
        </w:rPr>
        <w:t>RucheNord</w:t>
      </w:r>
      <w:proofErr w:type="spellEnd"/>
    </w:p>
    <w:p w:rsidR="00240236" w:rsidRDefault="00F6171A" w:rsidP="00240236">
      <w:pPr>
        <w:pStyle w:val="NormalWeb"/>
        <w:spacing w:after="0"/>
      </w:pPr>
      <w:r>
        <w:rPr>
          <w:noProof/>
        </w:rPr>
        <w:drawing>
          <wp:inline distT="0" distB="0" distL="0" distR="0" wp14:anchorId="3EF3AFF3" wp14:editId="25B1E2CF">
            <wp:extent cx="6408420" cy="2913264"/>
            <wp:effectExtent l="0" t="0" r="0" b="190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08420" cy="2913264"/>
                    </a:xfrm>
                    <a:prstGeom prst="rect">
                      <a:avLst/>
                    </a:prstGeom>
                    <a:noFill/>
                    <a:ln>
                      <a:noFill/>
                    </a:ln>
                  </pic:spPr>
                </pic:pic>
              </a:graphicData>
            </a:graphic>
          </wp:inline>
        </w:drawing>
      </w:r>
    </w:p>
    <w:p w:rsidR="00240236" w:rsidRDefault="00240236" w:rsidP="00240236">
      <w:pPr>
        <w:pStyle w:val="NormalWeb"/>
        <w:spacing w:after="240"/>
      </w:pPr>
    </w:p>
    <w:p w:rsidR="0063335C" w:rsidRDefault="0063335C">
      <w:pPr>
        <w:widowControl/>
        <w:suppressAutoHyphens w:val="0"/>
        <w:autoSpaceDE/>
        <w:spacing w:after="200" w:line="276" w:lineRule="auto"/>
        <w:jc w:val="left"/>
        <w:rPr>
          <w:rFonts w:ascii="Cambria" w:hAnsi="Cambria"/>
          <w:b/>
          <w:bCs/>
          <w:i/>
          <w:iCs/>
          <w:sz w:val="28"/>
          <w:szCs w:val="28"/>
          <w:lang w:eastAsia="fr-FR"/>
        </w:rPr>
      </w:pPr>
      <w:r>
        <w:rPr>
          <w:rFonts w:ascii="Cambria" w:hAnsi="Cambria"/>
          <w:i/>
          <w:iCs/>
          <w:sz w:val="28"/>
          <w:szCs w:val="28"/>
        </w:rPr>
        <w:br w:type="page"/>
      </w:r>
    </w:p>
    <w:p w:rsidR="00240236" w:rsidRDefault="00240236" w:rsidP="00240236">
      <w:pPr>
        <w:pStyle w:val="Titre2"/>
        <w:rPr>
          <w:rFonts w:ascii="Cambria" w:hAnsi="Cambria"/>
          <w:i/>
          <w:iCs/>
          <w:sz w:val="28"/>
          <w:szCs w:val="28"/>
        </w:rPr>
      </w:pPr>
      <w:r>
        <w:rPr>
          <w:rFonts w:ascii="Cambria" w:hAnsi="Cambria"/>
          <w:i/>
          <w:iCs/>
          <w:sz w:val="28"/>
          <w:szCs w:val="28"/>
        </w:rPr>
        <w:lastRenderedPageBreak/>
        <w:t xml:space="preserve">Document 5 : Utilisation des ports sur les commutateurs de </w:t>
      </w:r>
      <w:proofErr w:type="spellStart"/>
      <w:r>
        <w:rPr>
          <w:rFonts w:ascii="Cambria" w:hAnsi="Cambria"/>
          <w:i/>
          <w:iCs/>
          <w:sz w:val="28"/>
          <w:szCs w:val="28"/>
        </w:rPr>
        <w:t>RucheNord</w:t>
      </w:r>
      <w:proofErr w:type="spellEnd"/>
    </w:p>
    <w:p w:rsidR="00240236" w:rsidRDefault="00F6171A" w:rsidP="00240236">
      <w:pPr>
        <w:pStyle w:val="NormalWeb"/>
        <w:spacing w:after="0"/>
      </w:pPr>
      <w:r>
        <w:rPr>
          <w:noProof/>
        </w:rPr>
        <w:drawing>
          <wp:inline distT="0" distB="0" distL="0" distR="0" wp14:anchorId="3456D765" wp14:editId="02922060">
            <wp:extent cx="4257675" cy="818197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57675" cy="8181975"/>
                    </a:xfrm>
                    <a:prstGeom prst="rect">
                      <a:avLst/>
                    </a:prstGeom>
                    <a:noFill/>
                    <a:ln>
                      <a:noFill/>
                    </a:ln>
                  </pic:spPr>
                </pic:pic>
              </a:graphicData>
            </a:graphic>
          </wp:inline>
        </w:drawing>
      </w:r>
    </w:p>
    <w:p w:rsidR="00240236" w:rsidRDefault="00240236" w:rsidP="00240236">
      <w:pPr>
        <w:pStyle w:val="Titre2"/>
        <w:rPr>
          <w:rFonts w:ascii="Cambria" w:hAnsi="Cambria"/>
          <w:i/>
          <w:iCs/>
          <w:sz w:val="28"/>
          <w:szCs w:val="28"/>
        </w:rPr>
      </w:pPr>
      <w:r>
        <w:rPr>
          <w:rFonts w:ascii="Cambria" w:hAnsi="Cambria"/>
          <w:i/>
          <w:iCs/>
          <w:sz w:val="28"/>
          <w:szCs w:val="28"/>
        </w:rPr>
        <w:lastRenderedPageBreak/>
        <w:t>Document 6 : Information sur le protocole GVRP</w:t>
      </w:r>
    </w:p>
    <w:p w:rsidR="00240236" w:rsidRDefault="00240236" w:rsidP="00240236">
      <w:pPr>
        <w:pStyle w:val="NormalWeb"/>
      </w:pPr>
      <w:r>
        <w:rPr>
          <w:rFonts w:ascii="Arial" w:hAnsi="Arial" w:cs="Arial"/>
        </w:rPr>
        <w:t xml:space="preserve">Le protocole GVRP est défini dans la norme 802.1q. </w:t>
      </w:r>
    </w:p>
    <w:p w:rsidR="00240236" w:rsidRDefault="00240236" w:rsidP="0063335C">
      <w:pPr>
        <w:pStyle w:val="NormalWeb"/>
        <w:jc w:val="both"/>
      </w:pPr>
      <w:r>
        <w:rPr>
          <w:rFonts w:ascii="Arial" w:hAnsi="Arial" w:cs="Arial"/>
        </w:rPr>
        <w:t xml:space="preserve">Lorsqu'un VLAN est configuré manuellement sur un port, l'agent GVRP propage l'information. Si le port recevant l'information est un port étiqueté, il autorise le VLAN correspondant et la table d'association est alors mise à jour. Ce port étiqueté diffuse ensuite l'information sur le commutateur suivant. </w:t>
      </w:r>
    </w:p>
    <w:p w:rsidR="00240236" w:rsidRDefault="00240236" w:rsidP="0063335C">
      <w:pPr>
        <w:pStyle w:val="NormalWeb"/>
        <w:jc w:val="both"/>
      </w:pPr>
      <w:r>
        <w:rPr>
          <w:rFonts w:ascii="Arial" w:hAnsi="Arial" w:cs="Arial"/>
        </w:rPr>
        <w:t xml:space="preserve">Pour que la diffusion puisse s'effectuer correctement, il faut que l'ensemble des commutateurs composant le réseau ait un agent GVRP activé. </w:t>
      </w:r>
    </w:p>
    <w:p w:rsidR="00936B6F" w:rsidRPr="00936B6F" w:rsidRDefault="00240236" w:rsidP="00936B6F">
      <w:pPr>
        <w:pStyle w:val="Titre2"/>
        <w:rPr>
          <w:rFonts w:ascii="Cambria" w:hAnsi="Cambria"/>
          <w:i/>
          <w:iCs/>
          <w:sz w:val="28"/>
          <w:szCs w:val="28"/>
        </w:rPr>
      </w:pPr>
      <w:r>
        <w:rPr>
          <w:rFonts w:ascii="Cambria" w:hAnsi="Cambria"/>
          <w:i/>
          <w:iCs/>
          <w:sz w:val="28"/>
          <w:szCs w:val="28"/>
        </w:rPr>
        <w:t xml:space="preserve">Document 7 : Connexion des serveurs de virtualisation aux VLAN de </w:t>
      </w:r>
      <w:proofErr w:type="spellStart"/>
      <w:r>
        <w:rPr>
          <w:rFonts w:ascii="Cambria" w:hAnsi="Cambria"/>
          <w:i/>
          <w:iCs/>
          <w:sz w:val="28"/>
          <w:szCs w:val="28"/>
        </w:rPr>
        <w:t>RucheNord</w:t>
      </w:r>
      <w:proofErr w:type="spellEnd"/>
    </w:p>
    <w:p w:rsidR="00936B6F" w:rsidRDefault="00936B6F" w:rsidP="00936B6F">
      <w:pPr>
        <w:pStyle w:val="NormalWeb"/>
        <w:spacing w:after="240"/>
        <w:ind w:left="289"/>
      </w:pPr>
    </w:p>
    <w:p w:rsidR="00936B6F" w:rsidRDefault="00936B6F" w:rsidP="00936B6F">
      <w:pPr>
        <w:pStyle w:val="NormalWeb"/>
        <w:spacing w:after="240"/>
        <w:ind w:left="289"/>
        <w:sectPr w:rsidR="00936B6F" w:rsidSect="001C3B27">
          <w:footerReference w:type="default" r:id="rId12"/>
          <w:pgSz w:w="11906" w:h="16838"/>
          <w:pgMar w:top="907" w:right="907" w:bottom="907" w:left="907" w:header="708" w:footer="708" w:gutter="0"/>
          <w:cols w:space="708"/>
          <w:docGrid w:linePitch="360"/>
        </w:sectPr>
      </w:pPr>
    </w:p>
    <w:p w:rsidR="00240236" w:rsidRDefault="00936B6F" w:rsidP="00936B6F">
      <w:pPr>
        <w:pStyle w:val="NormalWeb"/>
        <w:spacing w:after="240"/>
        <w:ind w:left="289"/>
      </w:pPr>
      <w:r>
        <w:rPr>
          <w:noProof/>
        </w:rPr>
        <w:lastRenderedPageBreak/>
        <w:drawing>
          <wp:inline distT="0" distB="0" distL="0" distR="0" wp14:anchorId="3AF0BED1" wp14:editId="40D53DC2">
            <wp:extent cx="2638425" cy="445770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38425" cy="4457700"/>
                    </a:xfrm>
                    <a:prstGeom prst="rect">
                      <a:avLst/>
                    </a:prstGeom>
                    <a:noFill/>
                    <a:ln>
                      <a:noFill/>
                    </a:ln>
                  </pic:spPr>
                </pic:pic>
              </a:graphicData>
            </a:graphic>
          </wp:inline>
        </w:drawing>
      </w:r>
    </w:p>
    <w:p w:rsidR="00936B6F" w:rsidRDefault="00936B6F" w:rsidP="00936B6F">
      <w:pPr>
        <w:pStyle w:val="NormalWeb"/>
        <w:ind w:left="289"/>
        <w:rPr>
          <w:rFonts w:ascii="Arial" w:hAnsi="Arial" w:cs="Arial"/>
        </w:rPr>
      </w:pPr>
    </w:p>
    <w:p w:rsidR="00240236" w:rsidRDefault="00240236" w:rsidP="00936B6F">
      <w:pPr>
        <w:pStyle w:val="NormalWeb"/>
        <w:ind w:left="289"/>
      </w:pPr>
      <w:r>
        <w:rPr>
          <w:rFonts w:ascii="Arial" w:hAnsi="Arial" w:cs="Arial"/>
        </w:rPr>
        <w:t>Chaque serveur dispose de 4 à 8 cartes réseau, chacune de ces cartes est associée à un VLAN particulier.</w:t>
      </w:r>
    </w:p>
    <w:p w:rsidR="00240236" w:rsidRDefault="00240236" w:rsidP="00936B6F">
      <w:pPr>
        <w:pStyle w:val="NormalWeb"/>
        <w:spacing w:after="240"/>
        <w:ind w:left="289"/>
      </w:pPr>
    </w:p>
    <w:p w:rsidR="00240236" w:rsidRDefault="00240236" w:rsidP="00936B6F">
      <w:pPr>
        <w:pStyle w:val="NormalWeb"/>
        <w:ind w:left="289"/>
      </w:pPr>
      <w:r>
        <w:rPr>
          <w:rFonts w:ascii="Arial" w:hAnsi="Arial" w:cs="Arial"/>
        </w:rPr>
        <w:t>Chaque machine virtuelle est reliée à une seule carte réseau physique, ce qui implique qu'une machine virtuelle ne peut être visible que dans un seul VLAN. Par exemple, les machines virtuelles branchées sur la carte vmbr1 du serveur Pmox4 sont sur le VLAN 23, donc sont utilisées par l'entreprise "</w:t>
      </w:r>
      <w:proofErr w:type="spellStart"/>
      <w:r>
        <w:rPr>
          <w:rFonts w:ascii="Arial" w:hAnsi="Arial" w:cs="Arial"/>
        </w:rPr>
        <w:t>Worldbox</w:t>
      </w:r>
      <w:proofErr w:type="spellEnd"/>
      <w:r>
        <w:rPr>
          <w:rFonts w:ascii="Arial" w:hAnsi="Arial" w:cs="Arial"/>
        </w:rPr>
        <w:t>".</w:t>
      </w:r>
    </w:p>
    <w:p w:rsidR="00240236" w:rsidRDefault="00240236" w:rsidP="00936B6F">
      <w:pPr>
        <w:pStyle w:val="NormalWeb"/>
        <w:spacing w:after="240"/>
        <w:ind w:left="289"/>
      </w:pPr>
    </w:p>
    <w:p w:rsidR="00240236" w:rsidRDefault="00240236" w:rsidP="00936B6F">
      <w:pPr>
        <w:pStyle w:val="NormalWeb"/>
        <w:ind w:left="289"/>
      </w:pPr>
      <w:r>
        <w:rPr>
          <w:rFonts w:ascii="Arial" w:hAnsi="Arial" w:cs="Arial"/>
        </w:rPr>
        <w:t>Le VLAN 1 est utilisé pour administrer les serveurs de virtualisation, les commutateurs et pour relier les appareils aux différents NAS QNAP.</w:t>
      </w:r>
    </w:p>
    <w:p w:rsidR="00936B6F" w:rsidRDefault="00936B6F" w:rsidP="00240236">
      <w:pPr>
        <w:pStyle w:val="NormalWeb"/>
        <w:spacing w:after="240"/>
        <w:ind w:left="289"/>
        <w:sectPr w:rsidR="00936B6F" w:rsidSect="00936B6F">
          <w:type w:val="continuous"/>
          <w:pgSz w:w="11906" w:h="16838"/>
          <w:pgMar w:top="907" w:right="907" w:bottom="907" w:left="907" w:header="708" w:footer="708" w:gutter="0"/>
          <w:cols w:num="2" w:space="708"/>
          <w:docGrid w:linePitch="360"/>
        </w:sectPr>
      </w:pPr>
    </w:p>
    <w:p w:rsidR="00936B6F" w:rsidRDefault="00936B6F">
      <w:pPr>
        <w:widowControl/>
        <w:suppressAutoHyphens w:val="0"/>
        <w:autoSpaceDE/>
        <w:spacing w:after="200" w:line="276" w:lineRule="auto"/>
        <w:jc w:val="left"/>
        <w:rPr>
          <w:rFonts w:ascii="Cambria" w:hAnsi="Cambria"/>
          <w:b/>
          <w:bCs/>
          <w:i/>
          <w:iCs/>
          <w:sz w:val="28"/>
          <w:szCs w:val="28"/>
          <w:lang w:eastAsia="fr-FR"/>
        </w:rPr>
      </w:pPr>
      <w:r>
        <w:rPr>
          <w:rFonts w:ascii="Cambria" w:hAnsi="Cambria"/>
          <w:i/>
          <w:iCs/>
          <w:sz w:val="28"/>
          <w:szCs w:val="28"/>
        </w:rPr>
        <w:lastRenderedPageBreak/>
        <w:br w:type="page"/>
      </w:r>
    </w:p>
    <w:p w:rsidR="00240236" w:rsidRDefault="00240236" w:rsidP="00240236">
      <w:pPr>
        <w:pStyle w:val="Titre2"/>
        <w:rPr>
          <w:rFonts w:ascii="Cambria" w:hAnsi="Cambria"/>
          <w:i/>
          <w:iCs/>
          <w:sz w:val="28"/>
          <w:szCs w:val="28"/>
        </w:rPr>
      </w:pPr>
      <w:r>
        <w:rPr>
          <w:rFonts w:ascii="Cambria" w:hAnsi="Cambria"/>
          <w:i/>
          <w:iCs/>
          <w:sz w:val="28"/>
          <w:szCs w:val="28"/>
        </w:rPr>
        <w:lastRenderedPageBreak/>
        <w:t>Document 8 : Connexion des VLAN sur le routeur/pare-feu R1</w:t>
      </w:r>
    </w:p>
    <w:p w:rsidR="00240236" w:rsidRDefault="00240236" w:rsidP="0063335C">
      <w:pPr>
        <w:pStyle w:val="NormalWeb"/>
        <w:jc w:val="both"/>
      </w:pPr>
      <w:r>
        <w:rPr>
          <w:rFonts w:ascii="Arial" w:hAnsi="Arial" w:cs="Arial"/>
        </w:rPr>
        <w:t xml:space="preserve">Chaque VLAN est branché sur un port du routeur R1, lequel comporte 6 modules de 8 ports (soit 48 ports). Cela permet d'administrer finement les accès vers l’extérieur (WAN). </w:t>
      </w:r>
    </w:p>
    <w:p w:rsidR="00240236" w:rsidRDefault="00936B6F" w:rsidP="00240236">
      <w:pPr>
        <w:pStyle w:val="NormalWeb"/>
        <w:spacing w:after="0"/>
      </w:pPr>
      <w:r>
        <w:rPr>
          <w:noProof/>
        </w:rPr>
        <w:drawing>
          <wp:inline distT="0" distB="0" distL="0" distR="0">
            <wp:extent cx="6408420" cy="926025"/>
            <wp:effectExtent l="0" t="0" r="0" b="762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408420" cy="926025"/>
                    </a:xfrm>
                    <a:prstGeom prst="rect">
                      <a:avLst/>
                    </a:prstGeom>
                    <a:noFill/>
                    <a:ln>
                      <a:noFill/>
                    </a:ln>
                  </pic:spPr>
                </pic:pic>
              </a:graphicData>
            </a:graphic>
          </wp:inline>
        </w:drawing>
      </w:r>
    </w:p>
    <w:p w:rsidR="00240236" w:rsidRDefault="00240236" w:rsidP="00240236">
      <w:pPr>
        <w:pStyle w:val="NormalWeb"/>
        <w:spacing w:after="0"/>
      </w:pPr>
    </w:p>
    <w:p w:rsidR="00240236" w:rsidRDefault="00240236" w:rsidP="00240236">
      <w:pPr>
        <w:pStyle w:val="Titre2"/>
        <w:rPr>
          <w:rFonts w:ascii="Cambria" w:hAnsi="Cambria"/>
          <w:i/>
          <w:iCs/>
          <w:sz w:val="28"/>
          <w:szCs w:val="28"/>
        </w:rPr>
      </w:pPr>
      <w:r>
        <w:rPr>
          <w:rFonts w:ascii="Cambria" w:hAnsi="Cambria"/>
          <w:i/>
          <w:iCs/>
          <w:sz w:val="28"/>
          <w:szCs w:val="28"/>
        </w:rPr>
        <w:t>Document 9 : Procédure de déploiement des postes bureautiques</w:t>
      </w:r>
    </w:p>
    <w:p w:rsidR="00240236" w:rsidRDefault="00240236" w:rsidP="0063335C">
      <w:pPr>
        <w:pStyle w:val="NormalWeb"/>
        <w:spacing w:after="0"/>
        <w:jc w:val="both"/>
      </w:pPr>
      <w:r>
        <w:rPr>
          <w:rFonts w:ascii="Arial" w:hAnsi="Arial" w:cs="Arial"/>
        </w:rPr>
        <w:t xml:space="preserve">Les services aux entreprises proposés par </w:t>
      </w:r>
      <w:proofErr w:type="spellStart"/>
      <w:r>
        <w:rPr>
          <w:rFonts w:ascii="Arial" w:hAnsi="Arial" w:cs="Arial"/>
        </w:rPr>
        <w:t>RucheNord</w:t>
      </w:r>
      <w:proofErr w:type="spellEnd"/>
      <w:r>
        <w:rPr>
          <w:rFonts w:ascii="Arial" w:hAnsi="Arial" w:cs="Arial"/>
        </w:rPr>
        <w:t xml:space="preserve"> comportent notamment la mise à disposition d'ordinateurs bureautiques. </w:t>
      </w:r>
    </w:p>
    <w:p w:rsidR="00240236" w:rsidRDefault="00240236" w:rsidP="0063335C">
      <w:pPr>
        <w:pStyle w:val="NormalWeb"/>
        <w:spacing w:after="0"/>
        <w:jc w:val="both"/>
      </w:pPr>
      <w:r>
        <w:rPr>
          <w:rFonts w:ascii="Arial" w:hAnsi="Arial" w:cs="Arial"/>
        </w:rPr>
        <w:t xml:space="preserve">Ces ordinateurs sont fournis avec le système d'exploitation </w:t>
      </w:r>
      <w:r>
        <w:rPr>
          <w:rFonts w:ascii="Arial" w:hAnsi="Arial" w:cs="Arial"/>
          <w:i/>
          <w:iCs/>
        </w:rPr>
        <w:t xml:space="preserve">Windows </w:t>
      </w:r>
      <w:proofErr w:type="spellStart"/>
      <w:r>
        <w:rPr>
          <w:rFonts w:ascii="Arial" w:hAnsi="Arial" w:cs="Arial"/>
          <w:i/>
          <w:iCs/>
        </w:rPr>
        <w:t>Seven</w:t>
      </w:r>
      <w:proofErr w:type="spellEnd"/>
      <w:r>
        <w:rPr>
          <w:rFonts w:ascii="Arial" w:hAnsi="Arial" w:cs="Arial"/>
          <w:i/>
          <w:iCs/>
        </w:rPr>
        <w:t xml:space="preserve"> Professionnel 64 bits</w:t>
      </w:r>
      <w:r>
        <w:rPr>
          <w:rFonts w:ascii="Arial" w:hAnsi="Arial" w:cs="Arial"/>
        </w:rPr>
        <w:t>. Les systèmes fournis sont mis à jour et disposent de logiciels de base :</w:t>
      </w:r>
    </w:p>
    <w:p w:rsidR="00240236" w:rsidRDefault="00240236" w:rsidP="0063335C">
      <w:pPr>
        <w:pStyle w:val="NormalWeb"/>
        <w:numPr>
          <w:ilvl w:val="0"/>
          <w:numId w:val="4"/>
        </w:numPr>
        <w:spacing w:after="0"/>
        <w:jc w:val="both"/>
      </w:pPr>
      <w:r>
        <w:rPr>
          <w:rFonts w:ascii="Arial" w:hAnsi="Arial" w:cs="Arial"/>
        </w:rPr>
        <w:t>un navigateur web ;</w:t>
      </w:r>
    </w:p>
    <w:p w:rsidR="00240236" w:rsidRDefault="00240236" w:rsidP="0063335C">
      <w:pPr>
        <w:pStyle w:val="NormalWeb"/>
        <w:numPr>
          <w:ilvl w:val="0"/>
          <w:numId w:val="4"/>
        </w:numPr>
        <w:spacing w:after="0"/>
        <w:jc w:val="both"/>
      </w:pPr>
      <w:r>
        <w:rPr>
          <w:rFonts w:ascii="Arial" w:hAnsi="Arial" w:cs="Arial"/>
        </w:rPr>
        <w:t>un client de messagerie ;</w:t>
      </w:r>
    </w:p>
    <w:p w:rsidR="00240236" w:rsidRDefault="00240236" w:rsidP="0063335C">
      <w:pPr>
        <w:pStyle w:val="NormalWeb"/>
        <w:numPr>
          <w:ilvl w:val="0"/>
          <w:numId w:val="4"/>
        </w:numPr>
        <w:spacing w:after="0"/>
        <w:jc w:val="both"/>
      </w:pPr>
      <w:r>
        <w:rPr>
          <w:rFonts w:ascii="Arial" w:hAnsi="Arial" w:cs="Arial"/>
        </w:rPr>
        <w:t>une suite bureautique.</w:t>
      </w:r>
    </w:p>
    <w:p w:rsidR="00240236" w:rsidRDefault="00240236" w:rsidP="0063335C">
      <w:pPr>
        <w:pStyle w:val="NormalWeb"/>
        <w:spacing w:after="0"/>
        <w:jc w:val="both"/>
      </w:pPr>
      <w:r>
        <w:rPr>
          <w:rFonts w:ascii="Arial" w:hAnsi="Arial" w:cs="Arial"/>
        </w:rPr>
        <w:t xml:space="preserve">Les ordinateurs sont déployés à l'aide d'une solution basée sur des fichiers de réponse au format XML. Ces fichiers sont lus et leur contenu est exécuté lors de la phase de pré-installation des systèmes d'exploitation sur les postes déployés. Un extrait du fichier utilisé lors du déploiement des postes du client </w:t>
      </w:r>
      <w:proofErr w:type="spellStart"/>
      <w:r>
        <w:rPr>
          <w:rFonts w:ascii="Arial" w:hAnsi="Arial" w:cs="Arial"/>
        </w:rPr>
        <w:t>Onaxis</w:t>
      </w:r>
      <w:proofErr w:type="spellEnd"/>
      <w:r>
        <w:rPr>
          <w:rFonts w:ascii="Arial" w:hAnsi="Arial" w:cs="Arial"/>
        </w:rPr>
        <w:t xml:space="preserve"> est fourni ici :</w:t>
      </w:r>
    </w:p>
    <w:p w:rsidR="00240236" w:rsidRDefault="00240236" w:rsidP="00240236">
      <w:pPr>
        <w:pStyle w:val="NormalWeb"/>
        <w:spacing w:after="0"/>
      </w:pPr>
      <w:r>
        <w:rPr>
          <w:rFonts w:ascii="Arial" w:hAnsi="Arial" w:cs="Arial"/>
          <w:sz w:val="18"/>
          <w:szCs w:val="18"/>
        </w:rPr>
        <w:t>&lt;Identification&gt;</w:t>
      </w:r>
    </w:p>
    <w:p w:rsidR="00240236" w:rsidRDefault="00240236" w:rsidP="00240236">
      <w:pPr>
        <w:pStyle w:val="NormalWeb"/>
        <w:spacing w:after="0"/>
      </w:pPr>
      <w:r>
        <w:rPr>
          <w:rFonts w:ascii="Arial" w:hAnsi="Arial" w:cs="Arial"/>
          <w:sz w:val="18"/>
          <w:szCs w:val="18"/>
        </w:rPr>
        <w:t>&lt;</w:t>
      </w:r>
      <w:proofErr w:type="spellStart"/>
      <w:r>
        <w:rPr>
          <w:rFonts w:ascii="Arial" w:hAnsi="Arial" w:cs="Arial"/>
          <w:sz w:val="18"/>
          <w:szCs w:val="18"/>
        </w:rPr>
        <w:t>Credentials</w:t>
      </w:r>
      <w:proofErr w:type="spellEnd"/>
      <w:r>
        <w:rPr>
          <w:rFonts w:ascii="Arial" w:hAnsi="Arial" w:cs="Arial"/>
          <w:sz w:val="18"/>
          <w:szCs w:val="18"/>
        </w:rPr>
        <w:t>&gt;</w:t>
      </w:r>
    </w:p>
    <w:p w:rsidR="00240236" w:rsidRDefault="00240236" w:rsidP="00240236">
      <w:pPr>
        <w:pStyle w:val="NormalWeb"/>
        <w:spacing w:after="0"/>
      </w:pPr>
      <w:r>
        <w:rPr>
          <w:rFonts w:ascii="Arial" w:hAnsi="Arial" w:cs="Arial"/>
          <w:sz w:val="18"/>
          <w:szCs w:val="18"/>
        </w:rPr>
        <w:t>&lt;Domain&gt;</w:t>
      </w:r>
      <w:proofErr w:type="spellStart"/>
      <w:r>
        <w:rPr>
          <w:rFonts w:ascii="Arial" w:hAnsi="Arial" w:cs="Arial"/>
          <w:b/>
          <w:bCs/>
          <w:sz w:val="18"/>
          <w:szCs w:val="18"/>
        </w:rPr>
        <w:t>onaxis.</w:t>
      </w:r>
      <w:r>
        <w:rPr>
          <w:rStyle w:val="lev"/>
          <w:rFonts w:ascii="Arial" w:hAnsi="Arial" w:cs="Arial"/>
          <w:sz w:val="18"/>
          <w:szCs w:val="18"/>
        </w:rPr>
        <w:t>ruchenord.dom</w:t>
      </w:r>
      <w:proofErr w:type="spellEnd"/>
      <w:r>
        <w:rPr>
          <w:rFonts w:ascii="Arial" w:hAnsi="Arial" w:cs="Arial"/>
          <w:sz w:val="18"/>
          <w:szCs w:val="18"/>
        </w:rPr>
        <w:t>&lt;/Domain&gt;</w:t>
      </w:r>
    </w:p>
    <w:p w:rsidR="00240236" w:rsidRDefault="00240236" w:rsidP="00240236">
      <w:pPr>
        <w:pStyle w:val="NormalWeb"/>
        <w:spacing w:after="0"/>
      </w:pPr>
      <w:r>
        <w:rPr>
          <w:rFonts w:ascii="Arial" w:hAnsi="Arial" w:cs="Arial"/>
          <w:sz w:val="18"/>
          <w:szCs w:val="18"/>
        </w:rPr>
        <w:t>&lt;</w:t>
      </w:r>
      <w:proofErr w:type="spellStart"/>
      <w:r>
        <w:rPr>
          <w:rFonts w:ascii="Arial" w:hAnsi="Arial" w:cs="Arial"/>
          <w:sz w:val="18"/>
          <w:szCs w:val="18"/>
        </w:rPr>
        <w:t>Password</w:t>
      </w:r>
      <w:proofErr w:type="spellEnd"/>
      <w:r>
        <w:rPr>
          <w:rFonts w:ascii="Arial" w:hAnsi="Arial" w:cs="Arial"/>
          <w:sz w:val="18"/>
          <w:szCs w:val="18"/>
        </w:rPr>
        <w:t>&gt;</w:t>
      </w:r>
      <w:proofErr w:type="spellStart"/>
      <w:r>
        <w:rPr>
          <w:rStyle w:val="lev"/>
          <w:rFonts w:ascii="Arial" w:hAnsi="Arial" w:cs="Arial"/>
          <w:sz w:val="18"/>
          <w:szCs w:val="18"/>
        </w:rPr>
        <w:t>MotDePasseDomaine</w:t>
      </w:r>
      <w:proofErr w:type="spellEnd"/>
      <w:r>
        <w:rPr>
          <w:rFonts w:ascii="Arial" w:hAnsi="Arial" w:cs="Arial"/>
          <w:sz w:val="18"/>
          <w:szCs w:val="18"/>
        </w:rPr>
        <w:t>&lt;/</w:t>
      </w:r>
      <w:proofErr w:type="spellStart"/>
      <w:r>
        <w:rPr>
          <w:rFonts w:ascii="Arial" w:hAnsi="Arial" w:cs="Arial"/>
          <w:sz w:val="18"/>
          <w:szCs w:val="18"/>
        </w:rPr>
        <w:t>Password</w:t>
      </w:r>
      <w:proofErr w:type="spellEnd"/>
      <w:r>
        <w:rPr>
          <w:rFonts w:ascii="Arial" w:hAnsi="Arial" w:cs="Arial"/>
          <w:sz w:val="18"/>
          <w:szCs w:val="18"/>
        </w:rPr>
        <w:t>&gt; &lt;Username&gt;</w:t>
      </w:r>
      <w:r>
        <w:rPr>
          <w:rStyle w:val="lev"/>
          <w:rFonts w:ascii="Arial" w:hAnsi="Arial" w:cs="Arial"/>
          <w:sz w:val="18"/>
          <w:szCs w:val="18"/>
        </w:rPr>
        <w:t>CompteUtilisateurPermettantDIntégrerDesPostes</w:t>
      </w:r>
      <w:r>
        <w:rPr>
          <w:rFonts w:ascii="Arial" w:hAnsi="Arial" w:cs="Arial"/>
          <w:sz w:val="18"/>
          <w:szCs w:val="18"/>
        </w:rPr>
        <w:t>&lt;/Username&gt;</w:t>
      </w:r>
    </w:p>
    <w:p w:rsidR="00240236" w:rsidRPr="00240236" w:rsidRDefault="00240236" w:rsidP="00240236">
      <w:pPr>
        <w:pStyle w:val="NormalWeb"/>
        <w:spacing w:after="0"/>
        <w:rPr>
          <w:lang w:val="en-US"/>
        </w:rPr>
      </w:pPr>
      <w:r w:rsidRPr="00240236">
        <w:rPr>
          <w:rFonts w:ascii="Arial" w:hAnsi="Arial" w:cs="Arial"/>
          <w:sz w:val="18"/>
          <w:szCs w:val="18"/>
          <w:lang w:val="en-US"/>
        </w:rPr>
        <w:t>&lt;/Credentials&gt;</w:t>
      </w:r>
    </w:p>
    <w:p w:rsidR="00240236" w:rsidRPr="00240236" w:rsidRDefault="00240236" w:rsidP="00240236">
      <w:pPr>
        <w:pStyle w:val="NormalWeb"/>
        <w:spacing w:after="0"/>
        <w:rPr>
          <w:lang w:val="en-US"/>
        </w:rPr>
      </w:pPr>
      <w:r w:rsidRPr="00240236">
        <w:rPr>
          <w:rFonts w:ascii="Arial" w:hAnsi="Arial" w:cs="Arial"/>
          <w:sz w:val="18"/>
          <w:szCs w:val="18"/>
          <w:lang w:val="en-US"/>
        </w:rPr>
        <w:t>&lt;</w:t>
      </w:r>
      <w:proofErr w:type="spellStart"/>
      <w:r w:rsidRPr="00240236">
        <w:rPr>
          <w:rFonts w:ascii="Arial" w:hAnsi="Arial" w:cs="Arial"/>
          <w:sz w:val="18"/>
          <w:szCs w:val="18"/>
          <w:lang w:val="en-US"/>
        </w:rPr>
        <w:t>JoinDomain</w:t>
      </w:r>
      <w:proofErr w:type="spellEnd"/>
      <w:r w:rsidRPr="00240236">
        <w:rPr>
          <w:rFonts w:ascii="Arial" w:hAnsi="Arial" w:cs="Arial"/>
          <w:sz w:val="18"/>
          <w:szCs w:val="18"/>
          <w:lang w:val="en-US"/>
        </w:rPr>
        <w:t>&gt;</w:t>
      </w:r>
      <w:proofErr w:type="spellStart"/>
      <w:r w:rsidRPr="00240236">
        <w:rPr>
          <w:rFonts w:ascii="Arial" w:hAnsi="Arial" w:cs="Arial"/>
          <w:b/>
          <w:bCs/>
          <w:sz w:val="18"/>
          <w:szCs w:val="18"/>
          <w:lang w:val="en-US"/>
        </w:rPr>
        <w:t>onaxis.</w:t>
      </w:r>
      <w:r w:rsidRPr="00240236">
        <w:rPr>
          <w:rStyle w:val="lev"/>
          <w:rFonts w:ascii="Arial" w:hAnsi="Arial" w:cs="Arial"/>
          <w:sz w:val="18"/>
          <w:szCs w:val="18"/>
          <w:lang w:val="en-US"/>
        </w:rPr>
        <w:t>ruchenord.dom</w:t>
      </w:r>
      <w:proofErr w:type="spellEnd"/>
      <w:r w:rsidRPr="00240236">
        <w:rPr>
          <w:rFonts w:ascii="Arial" w:hAnsi="Arial" w:cs="Arial"/>
          <w:sz w:val="18"/>
          <w:szCs w:val="18"/>
          <w:lang w:val="en-US"/>
        </w:rPr>
        <w:t>&lt;/</w:t>
      </w:r>
      <w:proofErr w:type="spellStart"/>
      <w:r w:rsidRPr="00240236">
        <w:rPr>
          <w:rFonts w:ascii="Arial" w:hAnsi="Arial" w:cs="Arial"/>
          <w:sz w:val="18"/>
          <w:szCs w:val="18"/>
          <w:lang w:val="en-US"/>
        </w:rPr>
        <w:t>JoinDomain</w:t>
      </w:r>
      <w:proofErr w:type="spellEnd"/>
      <w:r w:rsidRPr="00240236">
        <w:rPr>
          <w:rFonts w:ascii="Arial" w:hAnsi="Arial" w:cs="Arial"/>
          <w:sz w:val="18"/>
          <w:szCs w:val="18"/>
          <w:lang w:val="en-US"/>
        </w:rPr>
        <w:t>&gt;</w:t>
      </w:r>
    </w:p>
    <w:p w:rsidR="00240236" w:rsidRDefault="00240236" w:rsidP="00240236">
      <w:pPr>
        <w:pStyle w:val="NormalWeb"/>
        <w:spacing w:after="0"/>
      </w:pPr>
      <w:r>
        <w:rPr>
          <w:rFonts w:ascii="Arial" w:hAnsi="Arial" w:cs="Arial"/>
          <w:sz w:val="18"/>
          <w:szCs w:val="18"/>
        </w:rPr>
        <w:t>&lt;</w:t>
      </w:r>
      <w:proofErr w:type="spellStart"/>
      <w:r>
        <w:rPr>
          <w:rFonts w:ascii="Arial" w:hAnsi="Arial" w:cs="Arial"/>
          <w:sz w:val="18"/>
          <w:szCs w:val="18"/>
        </w:rPr>
        <w:t>MachineObjectOU</w:t>
      </w:r>
      <w:proofErr w:type="spellEnd"/>
      <w:r>
        <w:rPr>
          <w:rFonts w:ascii="Arial" w:hAnsi="Arial" w:cs="Arial"/>
          <w:sz w:val="18"/>
          <w:szCs w:val="18"/>
        </w:rPr>
        <w:t>&gt;</w:t>
      </w:r>
      <w:r>
        <w:rPr>
          <w:rFonts w:ascii="Arial" w:hAnsi="Arial" w:cs="Arial"/>
          <w:b/>
          <w:bCs/>
          <w:sz w:val="18"/>
          <w:szCs w:val="18"/>
        </w:rPr>
        <w:t>OU=</w:t>
      </w:r>
      <w:proofErr w:type="spellStart"/>
      <w:r>
        <w:rPr>
          <w:rFonts w:ascii="Arial" w:hAnsi="Arial" w:cs="Arial"/>
          <w:b/>
          <w:bCs/>
          <w:sz w:val="18"/>
          <w:szCs w:val="18"/>
        </w:rPr>
        <w:t>batimentA</w:t>
      </w:r>
      <w:proofErr w:type="spellEnd"/>
      <w:r>
        <w:rPr>
          <w:rFonts w:ascii="Arial" w:hAnsi="Arial" w:cs="Arial"/>
          <w:b/>
          <w:bCs/>
          <w:sz w:val="18"/>
          <w:szCs w:val="18"/>
        </w:rPr>
        <w:t>, DC=</w:t>
      </w:r>
      <w:proofErr w:type="spellStart"/>
      <w:r>
        <w:rPr>
          <w:rFonts w:ascii="Arial" w:hAnsi="Arial" w:cs="Arial"/>
          <w:b/>
          <w:bCs/>
          <w:sz w:val="18"/>
          <w:szCs w:val="18"/>
        </w:rPr>
        <w:t>onaxis</w:t>
      </w:r>
      <w:proofErr w:type="spellEnd"/>
      <w:r>
        <w:rPr>
          <w:rFonts w:ascii="Arial" w:hAnsi="Arial" w:cs="Arial"/>
          <w:b/>
          <w:bCs/>
          <w:sz w:val="18"/>
          <w:szCs w:val="18"/>
        </w:rPr>
        <w:t>, DC=</w:t>
      </w:r>
      <w:proofErr w:type="spellStart"/>
      <w:r>
        <w:rPr>
          <w:rFonts w:ascii="Arial" w:hAnsi="Arial" w:cs="Arial"/>
          <w:b/>
          <w:bCs/>
          <w:sz w:val="18"/>
          <w:szCs w:val="18"/>
        </w:rPr>
        <w:t>ruchenord</w:t>
      </w:r>
      <w:proofErr w:type="gramStart"/>
      <w:r>
        <w:rPr>
          <w:rFonts w:ascii="Arial" w:hAnsi="Arial" w:cs="Arial"/>
          <w:b/>
          <w:bCs/>
          <w:sz w:val="18"/>
          <w:szCs w:val="18"/>
        </w:rPr>
        <w:t>,DC</w:t>
      </w:r>
      <w:proofErr w:type="spellEnd"/>
      <w:proofErr w:type="gramEnd"/>
      <w:r>
        <w:rPr>
          <w:rFonts w:ascii="Arial" w:hAnsi="Arial" w:cs="Arial"/>
          <w:b/>
          <w:bCs/>
          <w:sz w:val="18"/>
          <w:szCs w:val="18"/>
        </w:rPr>
        <w:t>=dom</w:t>
      </w:r>
      <w:r>
        <w:rPr>
          <w:rFonts w:ascii="Arial" w:hAnsi="Arial" w:cs="Arial"/>
          <w:sz w:val="18"/>
          <w:szCs w:val="18"/>
        </w:rPr>
        <w:t>&lt;/</w:t>
      </w:r>
      <w:proofErr w:type="spellStart"/>
      <w:r>
        <w:rPr>
          <w:rFonts w:ascii="Arial" w:hAnsi="Arial" w:cs="Arial"/>
          <w:sz w:val="18"/>
          <w:szCs w:val="18"/>
        </w:rPr>
        <w:t>MachineObjectOU</w:t>
      </w:r>
      <w:proofErr w:type="spellEnd"/>
      <w:r>
        <w:rPr>
          <w:rFonts w:ascii="Arial" w:hAnsi="Arial" w:cs="Arial"/>
          <w:sz w:val="18"/>
          <w:szCs w:val="18"/>
        </w:rPr>
        <w:t>&gt;</w:t>
      </w:r>
    </w:p>
    <w:p w:rsidR="00240236" w:rsidRDefault="00240236" w:rsidP="00240236">
      <w:pPr>
        <w:pStyle w:val="NormalWeb"/>
        <w:spacing w:after="0"/>
      </w:pPr>
      <w:r>
        <w:rPr>
          <w:rFonts w:ascii="Arial" w:hAnsi="Arial" w:cs="Arial"/>
          <w:sz w:val="18"/>
          <w:szCs w:val="18"/>
        </w:rPr>
        <w:t>&lt;</w:t>
      </w:r>
      <w:proofErr w:type="spellStart"/>
      <w:r>
        <w:rPr>
          <w:rFonts w:ascii="Arial" w:hAnsi="Arial" w:cs="Arial"/>
          <w:sz w:val="18"/>
          <w:szCs w:val="18"/>
        </w:rPr>
        <w:t>UnsecureJoin</w:t>
      </w:r>
      <w:proofErr w:type="spellEnd"/>
      <w:r>
        <w:rPr>
          <w:rFonts w:ascii="Arial" w:hAnsi="Arial" w:cs="Arial"/>
          <w:sz w:val="18"/>
          <w:szCs w:val="18"/>
        </w:rPr>
        <w:t>&gt;</w:t>
      </w:r>
      <w:r>
        <w:rPr>
          <w:rFonts w:ascii="Arial" w:hAnsi="Arial" w:cs="Arial"/>
          <w:b/>
          <w:bCs/>
          <w:sz w:val="18"/>
          <w:szCs w:val="18"/>
        </w:rPr>
        <w:t>False</w:t>
      </w:r>
      <w:r>
        <w:rPr>
          <w:rFonts w:ascii="Arial" w:hAnsi="Arial" w:cs="Arial"/>
          <w:sz w:val="18"/>
          <w:szCs w:val="18"/>
        </w:rPr>
        <w:t>&lt;/</w:t>
      </w:r>
      <w:proofErr w:type="spellStart"/>
      <w:r>
        <w:rPr>
          <w:rFonts w:ascii="Arial" w:hAnsi="Arial" w:cs="Arial"/>
          <w:sz w:val="18"/>
          <w:szCs w:val="18"/>
        </w:rPr>
        <w:t>UnsecureJoin</w:t>
      </w:r>
      <w:proofErr w:type="spellEnd"/>
      <w:r>
        <w:rPr>
          <w:rFonts w:ascii="Arial" w:hAnsi="Arial" w:cs="Arial"/>
          <w:sz w:val="18"/>
          <w:szCs w:val="18"/>
        </w:rPr>
        <w:t>&gt;</w:t>
      </w:r>
    </w:p>
    <w:p w:rsidR="00240236" w:rsidRDefault="00240236" w:rsidP="00240236">
      <w:pPr>
        <w:pStyle w:val="NormalWeb"/>
        <w:spacing w:after="0"/>
      </w:pPr>
      <w:r>
        <w:rPr>
          <w:rFonts w:ascii="Arial" w:hAnsi="Arial" w:cs="Arial"/>
          <w:sz w:val="18"/>
          <w:szCs w:val="18"/>
        </w:rPr>
        <w:t>&lt;/Identification&gt;</w:t>
      </w:r>
    </w:p>
    <w:p w:rsidR="00936B6F" w:rsidRDefault="00936B6F">
      <w:pPr>
        <w:widowControl/>
        <w:suppressAutoHyphens w:val="0"/>
        <w:autoSpaceDE/>
        <w:spacing w:after="200" w:line="276" w:lineRule="auto"/>
        <w:jc w:val="left"/>
        <w:rPr>
          <w:rFonts w:ascii="Cambria" w:hAnsi="Cambria"/>
          <w:b/>
          <w:bCs/>
          <w:i/>
          <w:iCs/>
          <w:sz w:val="27"/>
          <w:szCs w:val="27"/>
          <w:lang w:eastAsia="fr-FR"/>
        </w:rPr>
      </w:pPr>
      <w:r>
        <w:rPr>
          <w:rFonts w:ascii="Cambria" w:hAnsi="Cambria"/>
          <w:i/>
          <w:iCs/>
          <w:sz w:val="27"/>
          <w:szCs w:val="27"/>
        </w:rPr>
        <w:br w:type="page"/>
      </w:r>
    </w:p>
    <w:p w:rsidR="00240236" w:rsidRDefault="00240236" w:rsidP="00240236">
      <w:pPr>
        <w:pStyle w:val="Titre2"/>
        <w:rPr>
          <w:rFonts w:ascii="Cambria" w:hAnsi="Cambria"/>
          <w:i/>
          <w:iCs/>
          <w:sz w:val="28"/>
          <w:szCs w:val="28"/>
        </w:rPr>
      </w:pPr>
      <w:r>
        <w:rPr>
          <w:rFonts w:ascii="Cambria" w:hAnsi="Cambria"/>
          <w:i/>
          <w:iCs/>
          <w:sz w:val="27"/>
          <w:szCs w:val="27"/>
        </w:rPr>
        <w:lastRenderedPageBreak/>
        <w:t xml:space="preserve">Document 10 : Solutions de logiciels de déploiement d'applications </w:t>
      </w:r>
    </w:p>
    <w:p w:rsidR="00240236" w:rsidRDefault="00240236" w:rsidP="00240236">
      <w:pPr>
        <w:pStyle w:val="NormalWeb"/>
        <w:spacing w:before="238" w:beforeAutospacing="0"/>
      </w:pPr>
      <w:r>
        <w:rPr>
          <w:rFonts w:ascii="Arial" w:hAnsi="Arial" w:cs="Arial"/>
        </w:rPr>
        <w:t xml:space="preserve">Les entreprises hébergées dans la ruche peuvent demander, après déploiement des postes client, à disposer de logiciels précis (logiciels OCR, logiciels métier, …) en plus des logiciels fournis par défaut. </w:t>
      </w:r>
      <w:proofErr w:type="spellStart"/>
      <w:r>
        <w:rPr>
          <w:rFonts w:ascii="Arial" w:hAnsi="Arial" w:cs="Arial"/>
        </w:rPr>
        <w:t>RucheNord</w:t>
      </w:r>
      <w:proofErr w:type="spellEnd"/>
      <w:r>
        <w:rPr>
          <w:rFonts w:ascii="Arial" w:hAnsi="Arial" w:cs="Arial"/>
        </w:rPr>
        <w:t xml:space="preserve"> utilise deux solutions différentes pour déployer des logiciels. </w:t>
      </w:r>
    </w:p>
    <w:p w:rsidR="00045081" w:rsidRPr="00045081" w:rsidRDefault="00240236" w:rsidP="00240236">
      <w:pPr>
        <w:pStyle w:val="Titre2"/>
        <w:rPr>
          <w:rFonts w:ascii="Arial" w:hAnsi="Arial" w:cs="Arial"/>
          <w:i/>
          <w:iCs/>
          <w:sz w:val="24"/>
          <w:szCs w:val="24"/>
        </w:rPr>
      </w:pPr>
      <w:r>
        <w:rPr>
          <w:rFonts w:ascii="Arial" w:hAnsi="Arial" w:cs="Arial"/>
          <w:i/>
          <w:iCs/>
          <w:sz w:val="24"/>
          <w:szCs w:val="24"/>
        </w:rPr>
        <w:t xml:space="preserve">a) Déploiement de logiciels reposant sur OCS </w:t>
      </w:r>
      <w:proofErr w:type="spellStart"/>
      <w:r>
        <w:rPr>
          <w:rFonts w:ascii="Arial" w:hAnsi="Arial" w:cs="Arial"/>
          <w:i/>
          <w:iCs/>
          <w:sz w:val="24"/>
          <w:szCs w:val="24"/>
        </w:rPr>
        <w:t>Inventory</w:t>
      </w:r>
      <w:proofErr w:type="spellEnd"/>
      <w:r>
        <w:rPr>
          <w:rFonts w:ascii="Arial" w:hAnsi="Arial" w:cs="Arial"/>
          <w:i/>
          <w:iCs/>
          <w:sz w:val="24"/>
          <w:szCs w:val="24"/>
        </w:rPr>
        <w:t xml:space="preserve"> NG</w:t>
      </w:r>
    </w:p>
    <w:p w:rsidR="00240236" w:rsidRDefault="00240236" w:rsidP="00240236">
      <w:pPr>
        <w:pStyle w:val="NormalWeb"/>
        <w:spacing w:before="238" w:beforeAutospacing="0"/>
      </w:pPr>
      <w:r>
        <w:rPr>
          <w:rStyle w:val="lev"/>
          <w:rFonts w:ascii="Arial" w:hAnsi="Arial" w:cs="Arial"/>
        </w:rPr>
        <w:t xml:space="preserve">« Open Computers and Software </w:t>
      </w:r>
      <w:proofErr w:type="spellStart"/>
      <w:r>
        <w:rPr>
          <w:rStyle w:val="lev"/>
          <w:rFonts w:ascii="Arial" w:hAnsi="Arial" w:cs="Arial"/>
        </w:rPr>
        <w:t>Inventory</w:t>
      </w:r>
      <w:proofErr w:type="spellEnd"/>
      <w:r>
        <w:rPr>
          <w:rStyle w:val="lev"/>
          <w:rFonts w:ascii="Arial" w:hAnsi="Arial" w:cs="Arial"/>
        </w:rPr>
        <w:t xml:space="preserve"> </w:t>
      </w:r>
      <w:proofErr w:type="spellStart"/>
      <w:r>
        <w:rPr>
          <w:rStyle w:val="lev"/>
          <w:rFonts w:ascii="Arial" w:hAnsi="Arial" w:cs="Arial"/>
        </w:rPr>
        <w:t>Next</w:t>
      </w:r>
      <w:proofErr w:type="spellEnd"/>
      <w:r>
        <w:rPr>
          <w:rStyle w:val="lev"/>
          <w:rFonts w:ascii="Arial" w:hAnsi="Arial" w:cs="Arial"/>
        </w:rPr>
        <w:t xml:space="preserve"> </w:t>
      </w:r>
      <w:proofErr w:type="spellStart"/>
      <w:r>
        <w:rPr>
          <w:rStyle w:val="lev"/>
          <w:rFonts w:ascii="Arial" w:hAnsi="Arial" w:cs="Arial"/>
        </w:rPr>
        <w:t>Generation</w:t>
      </w:r>
      <w:proofErr w:type="spellEnd"/>
      <w:r>
        <w:rPr>
          <w:rStyle w:val="lev"/>
          <w:rFonts w:ascii="Arial" w:hAnsi="Arial" w:cs="Arial"/>
        </w:rPr>
        <w:t> »</w:t>
      </w:r>
      <w:r>
        <w:rPr>
          <w:rFonts w:ascii="Arial" w:hAnsi="Arial" w:cs="Arial"/>
        </w:rPr>
        <w:t xml:space="preserve"> est une solution de gestion technique de parc informatique.</w:t>
      </w:r>
    </w:p>
    <w:p w:rsidR="00240236" w:rsidRDefault="00240236" w:rsidP="00240236">
      <w:pPr>
        <w:pStyle w:val="NormalWeb"/>
        <w:spacing w:before="238" w:beforeAutospacing="0"/>
      </w:pPr>
      <w:r>
        <w:rPr>
          <w:rFonts w:ascii="Arial" w:hAnsi="Arial" w:cs="Arial"/>
        </w:rPr>
        <w:t xml:space="preserve">OCS </w:t>
      </w:r>
      <w:proofErr w:type="spellStart"/>
      <w:r>
        <w:rPr>
          <w:rFonts w:ascii="Arial" w:hAnsi="Arial" w:cs="Arial"/>
        </w:rPr>
        <w:t>Inventory</w:t>
      </w:r>
      <w:proofErr w:type="spellEnd"/>
      <w:r>
        <w:rPr>
          <w:rFonts w:ascii="Arial" w:hAnsi="Arial" w:cs="Arial"/>
        </w:rPr>
        <w:t xml:space="preserve"> NG permet de rendre l'inventaire matériel et logiciel des ordinateurs plus performant.</w:t>
      </w:r>
    </w:p>
    <w:p w:rsidR="00240236" w:rsidRDefault="00240236" w:rsidP="00240236">
      <w:pPr>
        <w:pStyle w:val="NormalWeb"/>
        <w:spacing w:before="238" w:beforeAutospacing="0"/>
      </w:pPr>
      <w:r>
        <w:rPr>
          <w:rFonts w:ascii="Arial" w:hAnsi="Arial" w:cs="Arial"/>
        </w:rPr>
        <w:t>Aujourd'hui, la solution intègre un système de télédiffusion évolué d'applications, s'interface avec des applications tierces, recherche les matériels sur le réseau, et plus encore...</w:t>
      </w:r>
    </w:p>
    <w:p w:rsidR="00240236" w:rsidRDefault="00240236" w:rsidP="00240236">
      <w:pPr>
        <w:pStyle w:val="Titre2"/>
        <w:rPr>
          <w:rFonts w:ascii="Cambria" w:hAnsi="Cambria"/>
          <w:i/>
          <w:iCs/>
          <w:sz w:val="28"/>
          <w:szCs w:val="28"/>
        </w:rPr>
      </w:pPr>
      <w:r>
        <w:rPr>
          <w:rFonts w:ascii="Arial" w:hAnsi="Arial" w:cs="Arial"/>
          <w:i/>
          <w:iCs/>
          <w:sz w:val="24"/>
          <w:szCs w:val="24"/>
        </w:rPr>
        <w:t>Fonctionnalité de déploiement</w:t>
      </w:r>
    </w:p>
    <w:p w:rsidR="00240236" w:rsidRDefault="00240236" w:rsidP="00240236">
      <w:pPr>
        <w:pStyle w:val="NormalWeb"/>
        <w:rPr>
          <w:rFonts w:ascii="Arial" w:hAnsi="Arial" w:cs="Arial"/>
        </w:rPr>
      </w:pPr>
      <w:r>
        <w:rPr>
          <w:rFonts w:ascii="Arial" w:hAnsi="Arial" w:cs="Arial"/>
        </w:rPr>
        <w:t xml:space="preserve">OCS </w:t>
      </w:r>
      <w:proofErr w:type="spellStart"/>
      <w:r>
        <w:rPr>
          <w:rFonts w:ascii="Arial" w:hAnsi="Arial" w:cs="Arial"/>
        </w:rPr>
        <w:t>Inventory</w:t>
      </w:r>
      <w:proofErr w:type="spellEnd"/>
      <w:r>
        <w:rPr>
          <w:rFonts w:ascii="Arial" w:hAnsi="Arial" w:cs="Arial"/>
        </w:rPr>
        <w:t xml:space="preserve"> NG inclut une solution de déploiement de paquets sur les ordinateurs distants. Depuis l'interface d'administration du serveur, il est possible de télé-déposer les paquets qui seront téléchargés ensuite en utilisant les protocoles HTTP/HTTPS et lancés par l'agent des ordinateurs distants. </w:t>
      </w:r>
    </w:p>
    <w:p w:rsidR="00045081" w:rsidRDefault="00045081" w:rsidP="00240236">
      <w:pPr>
        <w:pStyle w:val="NormalWeb"/>
      </w:pPr>
    </w:p>
    <w:p w:rsidR="00240236" w:rsidRDefault="00240236" w:rsidP="00240236">
      <w:pPr>
        <w:pStyle w:val="Titre3"/>
        <w:rPr>
          <w:rFonts w:ascii="Cambria" w:hAnsi="Cambria"/>
          <w:sz w:val="26"/>
          <w:szCs w:val="26"/>
        </w:rPr>
      </w:pPr>
      <w:r>
        <w:rPr>
          <w:rFonts w:ascii="Arial" w:hAnsi="Arial" w:cs="Arial"/>
        </w:rPr>
        <w:t>L'intérêt de cette fonctionnalité</w:t>
      </w:r>
    </w:p>
    <w:p w:rsidR="00240236" w:rsidRDefault="00240236" w:rsidP="00240236">
      <w:pPr>
        <w:pStyle w:val="NormalWeb"/>
        <w:numPr>
          <w:ilvl w:val="0"/>
          <w:numId w:val="5"/>
        </w:numPr>
        <w:spacing w:after="0"/>
      </w:pPr>
      <w:r>
        <w:rPr>
          <w:rFonts w:ascii="Arial" w:hAnsi="Arial" w:cs="Arial"/>
        </w:rPr>
        <w:t xml:space="preserve">Pas de surcharge du trafic sur le réseau </w:t>
      </w:r>
    </w:p>
    <w:p w:rsidR="00240236" w:rsidRDefault="00240236" w:rsidP="00240236">
      <w:pPr>
        <w:pStyle w:val="NormalWeb"/>
        <w:numPr>
          <w:ilvl w:val="0"/>
          <w:numId w:val="5"/>
        </w:numPr>
        <w:spacing w:after="0"/>
      </w:pPr>
      <w:r>
        <w:rPr>
          <w:rFonts w:ascii="Arial" w:hAnsi="Arial" w:cs="Arial"/>
        </w:rPr>
        <w:t xml:space="preserve">Retour d'état sur les déploiements </w:t>
      </w:r>
    </w:p>
    <w:p w:rsidR="00240236" w:rsidRDefault="00240236" w:rsidP="00240236">
      <w:pPr>
        <w:pStyle w:val="NormalWeb"/>
        <w:numPr>
          <w:ilvl w:val="0"/>
          <w:numId w:val="5"/>
        </w:numPr>
      </w:pPr>
      <w:r>
        <w:rPr>
          <w:rFonts w:ascii="Arial" w:hAnsi="Arial" w:cs="Arial"/>
        </w:rPr>
        <w:t xml:space="preserve">Statistiques sur les paquets déployés </w:t>
      </w:r>
    </w:p>
    <w:p w:rsidR="00240236" w:rsidRDefault="00240236" w:rsidP="00240236">
      <w:pPr>
        <w:pStyle w:val="Titre3"/>
        <w:rPr>
          <w:rFonts w:ascii="Cambria" w:hAnsi="Cambria"/>
          <w:sz w:val="26"/>
          <w:szCs w:val="26"/>
        </w:rPr>
      </w:pPr>
      <w:r>
        <w:rPr>
          <w:rStyle w:val="lev"/>
          <w:rFonts w:ascii="Arial" w:hAnsi="Arial" w:cs="Arial"/>
          <w:b/>
          <w:bCs/>
        </w:rPr>
        <w:t>Déploiement par étapes</w:t>
      </w:r>
    </w:p>
    <w:p w:rsidR="00240236" w:rsidRDefault="00240236" w:rsidP="00240236">
      <w:pPr>
        <w:pStyle w:val="NormalWeb"/>
        <w:numPr>
          <w:ilvl w:val="0"/>
          <w:numId w:val="6"/>
        </w:numPr>
        <w:spacing w:after="0"/>
      </w:pPr>
      <w:r>
        <w:rPr>
          <w:rStyle w:val="lev"/>
          <w:rFonts w:ascii="Arial" w:hAnsi="Arial" w:cs="Arial"/>
          <w:b w:val="0"/>
          <w:bCs w:val="0"/>
          <w:color w:val="000000"/>
        </w:rPr>
        <w:t>Créez un paquet au travers de l'interface d'administration</w:t>
      </w:r>
      <w:r>
        <w:rPr>
          <w:rFonts w:ascii="Arial" w:hAnsi="Arial" w:cs="Arial"/>
          <w:color w:val="000000"/>
        </w:rPr>
        <w:t>.</w:t>
      </w:r>
    </w:p>
    <w:p w:rsidR="00240236" w:rsidRDefault="00240236" w:rsidP="00240236">
      <w:pPr>
        <w:pStyle w:val="NormalWeb"/>
        <w:numPr>
          <w:ilvl w:val="0"/>
          <w:numId w:val="6"/>
        </w:numPr>
        <w:spacing w:after="0"/>
      </w:pPr>
      <w:r>
        <w:rPr>
          <w:rStyle w:val="lev"/>
          <w:rFonts w:ascii="Arial" w:hAnsi="Arial" w:cs="Arial"/>
          <w:b w:val="0"/>
          <w:bCs w:val="0"/>
          <w:color w:val="000000"/>
        </w:rPr>
        <w:t>Activez-le</w:t>
      </w:r>
      <w:r>
        <w:rPr>
          <w:rFonts w:ascii="Arial" w:hAnsi="Arial" w:cs="Arial"/>
          <w:color w:val="000000"/>
        </w:rPr>
        <w:t>.</w:t>
      </w:r>
    </w:p>
    <w:p w:rsidR="00240236" w:rsidRDefault="00240236" w:rsidP="00240236">
      <w:pPr>
        <w:pStyle w:val="NormalWeb"/>
        <w:numPr>
          <w:ilvl w:val="0"/>
          <w:numId w:val="6"/>
        </w:numPr>
        <w:spacing w:after="0"/>
      </w:pPr>
      <w:r>
        <w:rPr>
          <w:rStyle w:val="lev"/>
          <w:rFonts w:ascii="Arial" w:hAnsi="Arial" w:cs="Arial"/>
          <w:b w:val="0"/>
          <w:bCs w:val="0"/>
          <w:color w:val="000000"/>
        </w:rPr>
        <w:t>Sélectionnez les ordinateurs sur lesquels déployer le paquet.</w:t>
      </w:r>
    </w:p>
    <w:p w:rsidR="00240236" w:rsidRDefault="00240236" w:rsidP="00240236">
      <w:pPr>
        <w:pStyle w:val="NormalWeb"/>
        <w:numPr>
          <w:ilvl w:val="0"/>
          <w:numId w:val="6"/>
        </w:numPr>
      </w:pPr>
      <w:r>
        <w:rPr>
          <w:rStyle w:val="lev"/>
          <w:rFonts w:ascii="Arial" w:hAnsi="Arial" w:cs="Arial"/>
          <w:b w:val="0"/>
          <w:bCs w:val="0"/>
          <w:color w:val="000000"/>
        </w:rPr>
        <w:t>Affectez-le</w:t>
      </w:r>
      <w:r>
        <w:rPr>
          <w:rFonts w:ascii="Arial" w:hAnsi="Arial" w:cs="Arial"/>
          <w:color w:val="000000"/>
        </w:rPr>
        <w:t>.</w:t>
      </w:r>
    </w:p>
    <w:p w:rsidR="00240236" w:rsidRDefault="00240236" w:rsidP="00240236">
      <w:pPr>
        <w:pStyle w:val="NormalWeb"/>
        <w:jc w:val="right"/>
      </w:pPr>
      <w:r>
        <w:rPr>
          <w:rFonts w:ascii="Arial" w:hAnsi="Arial" w:cs="Arial"/>
          <w:i/>
          <w:iCs/>
        </w:rPr>
        <w:t xml:space="preserve">D'après le site web OCS </w:t>
      </w:r>
      <w:proofErr w:type="spellStart"/>
      <w:r>
        <w:rPr>
          <w:rFonts w:ascii="Arial" w:hAnsi="Arial" w:cs="Arial"/>
          <w:i/>
          <w:iCs/>
        </w:rPr>
        <w:t>inventory</w:t>
      </w:r>
      <w:proofErr w:type="spellEnd"/>
      <w:r>
        <w:rPr>
          <w:rFonts w:ascii="Arial" w:hAnsi="Arial" w:cs="Arial"/>
          <w:i/>
          <w:iCs/>
        </w:rPr>
        <w:t>.</w:t>
      </w:r>
    </w:p>
    <w:p w:rsidR="00045081" w:rsidRDefault="00045081" w:rsidP="00240236">
      <w:pPr>
        <w:pStyle w:val="Titre2"/>
        <w:rPr>
          <w:rFonts w:ascii="Arial" w:hAnsi="Arial" w:cs="Arial"/>
          <w:i/>
          <w:iCs/>
          <w:sz w:val="24"/>
          <w:szCs w:val="24"/>
        </w:rPr>
      </w:pPr>
    </w:p>
    <w:p w:rsidR="00240236" w:rsidRDefault="00240236" w:rsidP="00240236">
      <w:pPr>
        <w:pStyle w:val="Titre2"/>
        <w:rPr>
          <w:rFonts w:ascii="Cambria" w:hAnsi="Cambria"/>
          <w:i/>
          <w:iCs/>
          <w:sz w:val="28"/>
          <w:szCs w:val="28"/>
        </w:rPr>
      </w:pPr>
      <w:r>
        <w:rPr>
          <w:rFonts w:ascii="Arial" w:hAnsi="Arial" w:cs="Arial"/>
          <w:i/>
          <w:iCs/>
          <w:sz w:val="24"/>
          <w:szCs w:val="24"/>
        </w:rPr>
        <w:t>b) Déploiement de logiciels reposant sur les stratégies de groupe du domaine</w:t>
      </w:r>
    </w:p>
    <w:p w:rsidR="00240236" w:rsidRDefault="00240236" w:rsidP="0063335C">
      <w:pPr>
        <w:pStyle w:val="NormalWeb"/>
        <w:spacing w:before="238" w:beforeAutospacing="0"/>
        <w:jc w:val="both"/>
      </w:pPr>
      <w:r>
        <w:rPr>
          <w:rFonts w:ascii="Arial" w:hAnsi="Arial" w:cs="Arial"/>
        </w:rPr>
        <w:t xml:space="preserve">Les stratégies de groupe permettent d'attribuer ou de publier des logiciels auprès des utilisateurs ou des ordinateurs d'un domaine ou d'une unité d'organisation. Lorsque la stratégie de groupe s'applique aux utilisateurs, les logiciels s'installent à l'ouverture de session. Lorsqu'elle s'applique aux ordinateurs, les applications s'installent au démarrage de l'ordinateur. Les objets Stratégie de groupe (objets GPO) ne s'appliquent qu'aux membres des unités d'organisation (OU) auxquels ces objets sont liés. </w:t>
      </w:r>
    </w:p>
    <w:p w:rsidR="00240236" w:rsidRDefault="00240236" w:rsidP="00240236">
      <w:pPr>
        <w:pStyle w:val="NormalWeb"/>
        <w:spacing w:before="238" w:beforeAutospacing="0" w:after="240"/>
      </w:pPr>
    </w:p>
    <w:p w:rsidR="00240236" w:rsidRDefault="00240236" w:rsidP="00240236">
      <w:pPr>
        <w:pStyle w:val="Titre2"/>
        <w:rPr>
          <w:rFonts w:ascii="Cambria" w:hAnsi="Cambria"/>
          <w:sz w:val="28"/>
          <w:szCs w:val="28"/>
        </w:rPr>
      </w:pPr>
      <w:r>
        <w:rPr>
          <w:rFonts w:ascii="Cambria" w:hAnsi="Cambria"/>
          <w:sz w:val="27"/>
          <w:szCs w:val="27"/>
        </w:rPr>
        <w:t xml:space="preserve">Document 11 : Service d'hébergement web </w:t>
      </w:r>
    </w:p>
    <w:p w:rsidR="00240236" w:rsidRDefault="00240236" w:rsidP="0063335C">
      <w:pPr>
        <w:pStyle w:val="NormalWeb"/>
        <w:spacing w:after="0"/>
        <w:jc w:val="both"/>
      </w:pPr>
      <w:r>
        <w:rPr>
          <w:rFonts w:ascii="Arial" w:hAnsi="Arial" w:cs="Arial"/>
        </w:rPr>
        <w:t xml:space="preserve">La ruche d'entreprises </w:t>
      </w:r>
      <w:proofErr w:type="spellStart"/>
      <w:r>
        <w:rPr>
          <w:rFonts w:ascii="Arial" w:hAnsi="Arial" w:cs="Arial"/>
        </w:rPr>
        <w:t>RucheNord</w:t>
      </w:r>
      <w:proofErr w:type="spellEnd"/>
      <w:r>
        <w:rPr>
          <w:rFonts w:ascii="Arial" w:hAnsi="Arial" w:cs="Arial"/>
        </w:rPr>
        <w:t xml:space="preserve"> dispose de 2 adresses IP publiques : 93.17.228.52 et 21.186.48.59. Seule l'adresse 93.17.228.52 est utilisée en temps normal, 21.186.48.59 n'est utilisée que pour la haute-disponibilité.</w:t>
      </w:r>
    </w:p>
    <w:p w:rsidR="00240236" w:rsidRDefault="00240236" w:rsidP="0063335C">
      <w:pPr>
        <w:pStyle w:val="NormalWeb"/>
        <w:spacing w:after="0"/>
        <w:jc w:val="both"/>
      </w:pPr>
      <w:r>
        <w:rPr>
          <w:rFonts w:ascii="Arial" w:hAnsi="Arial" w:cs="Arial"/>
        </w:rPr>
        <w:t xml:space="preserve">Pour que chaque entreprise de la ruche puisse avoir un ou plusieurs serveurs WEB hébergés par </w:t>
      </w:r>
      <w:proofErr w:type="spellStart"/>
      <w:r>
        <w:rPr>
          <w:rFonts w:ascii="Arial" w:hAnsi="Arial" w:cs="Arial"/>
        </w:rPr>
        <w:t>RucheNord</w:t>
      </w:r>
      <w:proofErr w:type="spellEnd"/>
      <w:r>
        <w:rPr>
          <w:rFonts w:ascii="Arial" w:hAnsi="Arial" w:cs="Arial"/>
        </w:rPr>
        <w:t>, il est nécessaire d'utiliser un "reverse-proxy" qui redirige le trafic qui arrive sur l'adresse 93.17.228.52 vers les serveurs HTTP dédiés à chaque entreprise. La distinction entre les sites WEB se fait grâce aux URL.</w:t>
      </w:r>
    </w:p>
    <w:p w:rsidR="00240236" w:rsidRDefault="00240236" w:rsidP="0063335C">
      <w:pPr>
        <w:pStyle w:val="NormalWeb"/>
        <w:spacing w:after="0"/>
        <w:jc w:val="both"/>
      </w:pPr>
      <w:r>
        <w:rPr>
          <w:rFonts w:ascii="Arial" w:hAnsi="Arial" w:cs="Arial"/>
        </w:rPr>
        <w:t xml:space="preserve">Par exemple pour la société </w:t>
      </w:r>
      <w:proofErr w:type="spellStart"/>
      <w:r>
        <w:rPr>
          <w:rFonts w:ascii="Arial" w:hAnsi="Arial" w:cs="Arial"/>
        </w:rPr>
        <w:t>MedicalProService</w:t>
      </w:r>
      <w:proofErr w:type="spellEnd"/>
      <w:r>
        <w:rPr>
          <w:rFonts w:ascii="Arial" w:hAnsi="Arial" w:cs="Arial"/>
        </w:rPr>
        <w:t xml:space="preserve"> on utilise les URL et les serveurs suivants :</w:t>
      </w:r>
    </w:p>
    <w:p w:rsidR="00240236" w:rsidRDefault="00240236" w:rsidP="0063335C">
      <w:pPr>
        <w:pStyle w:val="NormalWeb"/>
        <w:spacing w:after="0"/>
        <w:jc w:val="both"/>
      </w:pPr>
      <w:r>
        <w:rPr>
          <w:rFonts w:ascii="Arial" w:hAnsi="Arial" w:cs="Arial"/>
        </w:rPr>
        <w:t xml:space="preserve">1. www.medicalproservice.fr → 93.17.228.52 → </w:t>
      </w:r>
      <w:proofErr w:type="spellStart"/>
      <w:r>
        <w:rPr>
          <w:rFonts w:ascii="Arial" w:hAnsi="Arial" w:cs="Arial"/>
        </w:rPr>
        <w:t>ReverseProxy</w:t>
      </w:r>
      <w:proofErr w:type="spellEnd"/>
      <w:r>
        <w:rPr>
          <w:rFonts w:ascii="Arial" w:hAnsi="Arial" w:cs="Arial"/>
        </w:rPr>
        <w:t xml:space="preserve"> → Web1 sur Pmox2</w:t>
      </w:r>
    </w:p>
    <w:p w:rsidR="00240236" w:rsidRDefault="00240236" w:rsidP="0063335C">
      <w:pPr>
        <w:pStyle w:val="NormalWeb"/>
        <w:spacing w:after="0"/>
        <w:jc w:val="both"/>
        <w:rPr>
          <w:rFonts w:ascii="Arial" w:hAnsi="Arial" w:cs="Arial"/>
        </w:rPr>
      </w:pPr>
      <w:r>
        <w:rPr>
          <w:rFonts w:ascii="Arial" w:hAnsi="Arial" w:cs="Arial"/>
        </w:rPr>
        <w:t xml:space="preserve">2. www.rendezvous.com → 93.17.228.52 → </w:t>
      </w:r>
      <w:proofErr w:type="spellStart"/>
      <w:r>
        <w:rPr>
          <w:rFonts w:ascii="Arial" w:hAnsi="Arial" w:cs="Arial"/>
        </w:rPr>
        <w:t>ReverseProxy</w:t>
      </w:r>
      <w:proofErr w:type="spellEnd"/>
      <w:r>
        <w:rPr>
          <w:rFonts w:ascii="Arial" w:hAnsi="Arial" w:cs="Arial"/>
        </w:rPr>
        <w:t xml:space="preserve"> → Web3 sur Pmox3</w:t>
      </w:r>
    </w:p>
    <w:p w:rsidR="00045081" w:rsidRDefault="00045081" w:rsidP="00240236">
      <w:pPr>
        <w:pStyle w:val="NormalWeb"/>
        <w:spacing w:after="0"/>
      </w:pPr>
    </w:p>
    <w:p w:rsidR="00240236" w:rsidRDefault="00240236" w:rsidP="00240236">
      <w:pPr>
        <w:pStyle w:val="Titre2"/>
        <w:rPr>
          <w:rFonts w:ascii="Cambria" w:hAnsi="Cambria"/>
          <w:i/>
          <w:iCs/>
          <w:sz w:val="28"/>
          <w:szCs w:val="28"/>
        </w:rPr>
      </w:pPr>
      <w:r>
        <w:rPr>
          <w:rFonts w:ascii="Cambria" w:hAnsi="Cambria"/>
          <w:i/>
          <w:iCs/>
          <w:sz w:val="28"/>
          <w:szCs w:val="28"/>
        </w:rPr>
        <w:t xml:space="preserve">Document 12 : Plan du réseau de </w:t>
      </w:r>
      <w:proofErr w:type="spellStart"/>
      <w:r>
        <w:rPr>
          <w:rFonts w:ascii="Cambria" w:hAnsi="Cambria"/>
          <w:i/>
          <w:iCs/>
          <w:sz w:val="28"/>
          <w:szCs w:val="28"/>
        </w:rPr>
        <w:t>RucheNord</w:t>
      </w:r>
      <w:proofErr w:type="spellEnd"/>
      <w:r>
        <w:rPr>
          <w:rFonts w:ascii="Cambria" w:hAnsi="Cambria"/>
          <w:i/>
          <w:iCs/>
          <w:sz w:val="28"/>
          <w:szCs w:val="28"/>
        </w:rPr>
        <w:t xml:space="preserve"> pour la partie hébergement web</w:t>
      </w:r>
    </w:p>
    <w:p w:rsidR="00045081" w:rsidRDefault="00045081" w:rsidP="00240236">
      <w:pPr>
        <w:pStyle w:val="Titre2"/>
        <w:rPr>
          <w:rFonts w:ascii="Cambria" w:hAnsi="Cambria"/>
          <w:i/>
          <w:iCs/>
          <w:sz w:val="28"/>
          <w:szCs w:val="28"/>
        </w:rPr>
      </w:pPr>
      <w:r>
        <w:rPr>
          <w:rFonts w:ascii="Cambria" w:hAnsi="Cambria"/>
          <w:i/>
          <w:iCs/>
          <w:noProof/>
          <w:sz w:val="28"/>
          <w:szCs w:val="28"/>
        </w:rPr>
        <w:drawing>
          <wp:inline distT="0" distB="0" distL="0" distR="0">
            <wp:extent cx="6408420" cy="3077972"/>
            <wp:effectExtent l="0" t="0" r="0" b="825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408420" cy="3077972"/>
                    </a:xfrm>
                    <a:prstGeom prst="rect">
                      <a:avLst/>
                    </a:prstGeom>
                    <a:noFill/>
                    <a:ln>
                      <a:noFill/>
                    </a:ln>
                  </pic:spPr>
                </pic:pic>
              </a:graphicData>
            </a:graphic>
          </wp:inline>
        </w:drawing>
      </w:r>
    </w:p>
    <w:p w:rsidR="00045081" w:rsidRDefault="00045081">
      <w:pPr>
        <w:widowControl/>
        <w:suppressAutoHyphens w:val="0"/>
        <w:autoSpaceDE/>
        <w:spacing w:after="200" w:line="276" w:lineRule="auto"/>
        <w:jc w:val="left"/>
        <w:rPr>
          <w:rFonts w:ascii="Cambria" w:hAnsi="Cambria"/>
          <w:b/>
          <w:bCs/>
          <w:i/>
          <w:iCs/>
          <w:sz w:val="28"/>
          <w:szCs w:val="28"/>
          <w:lang w:eastAsia="fr-FR"/>
        </w:rPr>
      </w:pPr>
      <w:r>
        <w:rPr>
          <w:rFonts w:ascii="Cambria" w:hAnsi="Cambria"/>
          <w:i/>
          <w:iCs/>
          <w:sz w:val="28"/>
          <w:szCs w:val="28"/>
        </w:rPr>
        <w:br w:type="page"/>
      </w:r>
    </w:p>
    <w:p w:rsidR="00240236" w:rsidRDefault="00240236" w:rsidP="00240236">
      <w:pPr>
        <w:pStyle w:val="Titre2"/>
        <w:rPr>
          <w:rFonts w:ascii="Cambria" w:hAnsi="Cambria"/>
          <w:i/>
          <w:iCs/>
          <w:sz w:val="28"/>
          <w:szCs w:val="28"/>
        </w:rPr>
      </w:pPr>
      <w:r>
        <w:rPr>
          <w:rFonts w:ascii="Cambria" w:hAnsi="Cambria"/>
          <w:i/>
          <w:iCs/>
          <w:sz w:val="28"/>
          <w:szCs w:val="28"/>
        </w:rPr>
        <w:lastRenderedPageBreak/>
        <w:t>Document 13 : Table NAT du routeur/pare-feu R1</w:t>
      </w:r>
    </w:p>
    <w:p w:rsidR="00045081" w:rsidRDefault="00045081" w:rsidP="00240236">
      <w:pPr>
        <w:pStyle w:val="Titre2"/>
        <w:rPr>
          <w:rFonts w:ascii="Cambria" w:hAnsi="Cambria"/>
          <w:i/>
          <w:iCs/>
          <w:sz w:val="28"/>
          <w:szCs w:val="28"/>
        </w:rPr>
      </w:pPr>
    </w:p>
    <w:tbl>
      <w:tblPr>
        <w:tblW w:w="9075" w:type="dxa"/>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247"/>
        <w:gridCol w:w="1105"/>
        <w:gridCol w:w="997"/>
        <w:gridCol w:w="1881"/>
        <w:gridCol w:w="723"/>
        <w:gridCol w:w="1949"/>
        <w:gridCol w:w="1173"/>
      </w:tblGrid>
      <w:tr w:rsidR="00240236" w:rsidTr="00240236">
        <w:trPr>
          <w:tblCellSpacing w:w="0" w:type="dxa"/>
        </w:trPr>
        <w:tc>
          <w:tcPr>
            <w:tcW w:w="99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Protocole</w:t>
            </w:r>
          </w:p>
        </w:tc>
        <w:tc>
          <w:tcPr>
            <w:tcW w:w="102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Adresse source</w:t>
            </w:r>
          </w:p>
        </w:tc>
        <w:tc>
          <w:tcPr>
            <w:tcW w:w="93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Port source</w:t>
            </w:r>
          </w:p>
        </w:tc>
        <w:tc>
          <w:tcPr>
            <w:tcW w:w="175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Adresse destination</w:t>
            </w:r>
          </w:p>
        </w:tc>
        <w:tc>
          <w:tcPr>
            <w:tcW w:w="67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 xml:space="preserve">Port </w:t>
            </w:r>
            <w:proofErr w:type="spellStart"/>
            <w:r>
              <w:t>dest</w:t>
            </w:r>
            <w:proofErr w:type="spellEnd"/>
            <w:r>
              <w:t>.</w:t>
            </w:r>
          </w:p>
        </w:tc>
        <w:tc>
          <w:tcPr>
            <w:tcW w:w="174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IP NAT</w:t>
            </w:r>
          </w:p>
        </w:tc>
        <w:tc>
          <w:tcPr>
            <w:tcW w:w="109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Ports NAT</w:t>
            </w:r>
          </w:p>
        </w:tc>
      </w:tr>
      <w:tr w:rsidR="00240236" w:rsidTr="00240236">
        <w:trPr>
          <w:tblCellSpacing w:w="0" w:type="dxa"/>
        </w:trPr>
        <w:tc>
          <w:tcPr>
            <w:tcW w:w="99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TCP</w:t>
            </w:r>
          </w:p>
        </w:tc>
        <w:tc>
          <w:tcPr>
            <w:tcW w:w="102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93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75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93.17.228.52</w:t>
            </w:r>
          </w:p>
        </w:tc>
        <w:tc>
          <w:tcPr>
            <w:tcW w:w="67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c>
          <w:tcPr>
            <w:tcW w:w="174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192.168.168.10</w:t>
            </w:r>
          </w:p>
        </w:tc>
        <w:tc>
          <w:tcPr>
            <w:tcW w:w="109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r>
      <w:tr w:rsidR="00240236" w:rsidTr="00240236">
        <w:trPr>
          <w:tblCellSpacing w:w="0" w:type="dxa"/>
        </w:trPr>
        <w:tc>
          <w:tcPr>
            <w:tcW w:w="99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TCP</w:t>
            </w:r>
          </w:p>
        </w:tc>
        <w:tc>
          <w:tcPr>
            <w:tcW w:w="102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93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75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21.186.48.59</w:t>
            </w:r>
          </w:p>
        </w:tc>
        <w:tc>
          <w:tcPr>
            <w:tcW w:w="67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c>
          <w:tcPr>
            <w:tcW w:w="1740"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192.168.168.10</w:t>
            </w:r>
          </w:p>
        </w:tc>
        <w:tc>
          <w:tcPr>
            <w:tcW w:w="109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r>
    </w:tbl>
    <w:p w:rsidR="00045081" w:rsidRDefault="00045081" w:rsidP="00240236">
      <w:pPr>
        <w:pStyle w:val="Titre2"/>
        <w:rPr>
          <w:rFonts w:ascii="Cambria" w:hAnsi="Cambria"/>
          <w:i/>
          <w:iCs/>
          <w:sz w:val="28"/>
          <w:szCs w:val="28"/>
        </w:rPr>
      </w:pPr>
    </w:p>
    <w:p w:rsidR="00240236" w:rsidRDefault="00240236" w:rsidP="00240236">
      <w:pPr>
        <w:pStyle w:val="Titre2"/>
        <w:rPr>
          <w:rFonts w:ascii="Cambria" w:hAnsi="Cambria"/>
          <w:i/>
          <w:iCs/>
          <w:sz w:val="28"/>
          <w:szCs w:val="28"/>
        </w:rPr>
      </w:pPr>
      <w:r>
        <w:rPr>
          <w:rFonts w:ascii="Cambria" w:hAnsi="Cambria"/>
          <w:i/>
          <w:iCs/>
          <w:sz w:val="28"/>
          <w:szCs w:val="28"/>
        </w:rPr>
        <w:t>Document 14 : Extrait des règles du routeur/pare-feu R1 côté LAN</w:t>
      </w:r>
    </w:p>
    <w:p w:rsidR="00240236" w:rsidRDefault="00240236" w:rsidP="00240236">
      <w:pPr>
        <w:pStyle w:val="NormalWeb"/>
        <w:spacing w:after="0"/>
      </w:pPr>
      <w:r>
        <w:t>Les règles sont appliquées en sortie des interfaces.</w:t>
      </w:r>
    </w:p>
    <w:p w:rsidR="00045081" w:rsidRDefault="00045081" w:rsidP="00240236">
      <w:pPr>
        <w:pStyle w:val="NormalWeb"/>
        <w:spacing w:after="0"/>
      </w:pPr>
    </w:p>
    <w:tbl>
      <w:tblPr>
        <w:tblW w:w="9075" w:type="dxa"/>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438"/>
        <w:gridCol w:w="1206"/>
        <w:gridCol w:w="1215"/>
        <w:gridCol w:w="1899"/>
        <w:gridCol w:w="1049"/>
        <w:gridCol w:w="1899"/>
        <w:gridCol w:w="1369"/>
      </w:tblGrid>
      <w:tr w:rsidR="00240236" w:rsidTr="00045081">
        <w:trPr>
          <w:tblCellSpacing w:w="0" w:type="dxa"/>
        </w:trPr>
        <w:tc>
          <w:tcPr>
            <w:tcW w:w="438"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N°</w:t>
            </w:r>
          </w:p>
        </w:tc>
        <w:tc>
          <w:tcPr>
            <w:tcW w:w="1206"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Action</w:t>
            </w:r>
          </w:p>
        </w:tc>
        <w:tc>
          <w:tcPr>
            <w:tcW w:w="121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Protocole</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Adresse source</w:t>
            </w:r>
          </w:p>
        </w:tc>
        <w:tc>
          <w:tcPr>
            <w:tcW w:w="104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Port source</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Adresse destination</w:t>
            </w:r>
          </w:p>
        </w:tc>
        <w:tc>
          <w:tcPr>
            <w:tcW w:w="136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Port destination</w:t>
            </w:r>
          </w:p>
        </w:tc>
      </w:tr>
      <w:tr w:rsidR="00240236" w:rsidTr="00045081">
        <w:trPr>
          <w:tblCellSpacing w:w="0" w:type="dxa"/>
        </w:trPr>
        <w:tc>
          <w:tcPr>
            <w:tcW w:w="438"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w:t>
            </w:r>
          </w:p>
        </w:tc>
        <w:tc>
          <w:tcPr>
            <w:tcW w:w="1206"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Autoriser</w:t>
            </w:r>
          </w:p>
        </w:tc>
        <w:tc>
          <w:tcPr>
            <w:tcW w:w="121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TCP</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04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192.168.168.10</w:t>
            </w:r>
          </w:p>
        </w:tc>
        <w:tc>
          <w:tcPr>
            <w:tcW w:w="136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r>
      <w:tr w:rsidR="00240236" w:rsidTr="00045081">
        <w:trPr>
          <w:tblCellSpacing w:w="0" w:type="dxa"/>
        </w:trPr>
        <w:tc>
          <w:tcPr>
            <w:tcW w:w="438"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2</w:t>
            </w:r>
          </w:p>
        </w:tc>
        <w:tc>
          <w:tcPr>
            <w:tcW w:w="1206"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Autoriser</w:t>
            </w:r>
          </w:p>
        </w:tc>
        <w:tc>
          <w:tcPr>
            <w:tcW w:w="121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TCP</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192.168.168.10</w:t>
            </w:r>
          </w:p>
        </w:tc>
        <w:tc>
          <w:tcPr>
            <w:tcW w:w="104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172.17.2.51</w:t>
            </w:r>
          </w:p>
        </w:tc>
        <w:tc>
          <w:tcPr>
            <w:tcW w:w="136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r>
      <w:tr w:rsidR="00240236" w:rsidTr="00045081">
        <w:trPr>
          <w:tblCellSpacing w:w="0" w:type="dxa"/>
        </w:trPr>
        <w:tc>
          <w:tcPr>
            <w:tcW w:w="438"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3</w:t>
            </w:r>
          </w:p>
        </w:tc>
        <w:tc>
          <w:tcPr>
            <w:tcW w:w="1206"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Autoriser</w:t>
            </w:r>
          </w:p>
        </w:tc>
        <w:tc>
          <w:tcPr>
            <w:tcW w:w="121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TCP</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192.168.168.10</w:t>
            </w:r>
          </w:p>
        </w:tc>
        <w:tc>
          <w:tcPr>
            <w:tcW w:w="104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172.17.3.53</w:t>
            </w:r>
          </w:p>
        </w:tc>
        <w:tc>
          <w:tcPr>
            <w:tcW w:w="136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80</w:t>
            </w:r>
          </w:p>
        </w:tc>
      </w:tr>
      <w:tr w:rsidR="00240236" w:rsidTr="00045081">
        <w:trPr>
          <w:tblCellSpacing w:w="0" w:type="dxa"/>
        </w:trPr>
        <w:tc>
          <w:tcPr>
            <w:tcW w:w="438"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4</w:t>
            </w:r>
          </w:p>
        </w:tc>
        <w:tc>
          <w:tcPr>
            <w:tcW w:w="1206"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Refuser</w:t>
            </w:r>
          </w:p>
        </w:tc>
        <w:tc>
          <w:tcPr>
            <w:tcW w:w="1215"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04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89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c>
          <w:tcPr>
            <w:tcW w:w="1369" w:type="dxa"/>
            <w:tcBorders>
              <w:top w:val="outset" w:sz="6" w:space="0" w:color="000000"/>
              <w:left w:val="outset" w:sz="6" w:space="0" w:color="000000"/>
              <w:bottom w:val="outset" w:sz="6" w:space="0" w:color="000000"/>
              <w:right w:val="outset" w:sz="6" w:space="0" w:color="000000"/>
            </w:tcBorders>
            <w:hideMark/>
          </w:tcPr>
          <w:p w:rsidR="00240236" w:rsidRDefault="00240236">
            <w:pPr>
              <w:spacing w:before="100" w:beforeAutospacing="1"/>
              <w:jc w:val="center"/>
            </w:pPr>
            <w:r>
              <w:t>*</w:t>
            </w:r>
          </w:p>
        </w:tc>
      </w:tr>
    </w:tbl>
    <w:p w:rsidR="00045081" w:rsidRDefault="00045081" w:rsidP="00240236">
      <w:pPr>
        <w:pStyle w:val="Titre2"/>
        <w:rPr>
          <w:rFonts w:ascii="Cambria" w:hAnsi="Cambria"/>
          <w:i/>
          <w:iCs/>
          <w:sz w:val="28"/>
          <w:szCs w:val="28"/>
        </w:rPr>
      </w:pPr>
    </w:p>
    <w:p w:rsidR="00045081" w:rsidRDefault="00045081">
      <w:pPr>
        <w:widowControl/>
        <w:suppressAutoHyphens w:val="0"/>
        <w:autoSpaceDE/>
        <w:spacing w:after="200" w:line="276" w:lineRule="auto"/>
        <w:jc w:val="left"/>
        <w:rPr>
          <w:rFonts w:ascii="Cambria" w:hAnsi="Cambria"/>
          <w:b/>
          <w:bCs/>
          <w:i/>
          <w:iCs/>
          <w:sz w:val="28"/>
          <w:szCs w:val="28"/>
          <w:lang w:eastAsia="fr-FR"/>
        </w:rPr>
      </w:pPr>
      <w:r>
        <w:rPr>
          <w:rFonts w:ascii="Cambria" w:hAnsi="Cambria"/>
          <w:i/>
          <w:iCs/>
          <w:sz w:val="28"/>
          <w:szCs w:val="28"/>
        </w:rPr>
        <w:br w:type="page"/>
      </w:r>
    </w:p>
    <w:p w:rsidR="00240236" w:rsidRDefault="00240236" w:rsidP="00240236">
      <w:pPr>
        <w:pStyle w:val="Titre2"/>
        <w:rPr>
          <w:rFonts w:ascii="Cambria" w:hAnsi="Cambria"/>
          <w:i/>
          <w:iCs/>
          <w:sz w:val="28"/>
          <w:szCs w:val="28"/>
        </w:rPr>
      </w:pPr>
      <w:r>
        <w:rPr>
          <w:rFonts w:ascii="Cambria" w:hAnsi="Cambria"/>
          <w:i/>
          <w:iCs/>
          <w:sz w:val="28"/>
          <w:szCs w:val="28"/>
        </w:rPr>
        <w:lastRenderedPageBreak/>
        <w:t>Document 15 : Exemple de configuration de NGINX en reverse-proxy</w:t>
      </w:r>
    </w:p>
    <w:p w:rsidR="00240236" w:rsidRDefault="00240236" w:rsidP="00240236">
      <w:pPr>
        <w:pStyle w:val="HTMLprformat"/>
        <w:jc w:val="both"/>
        <w:rPr>
          <w:rFonts w:ascii="Droid Sans Mono" w:hAnsi="Droid Sans Mono"/>
        </w:rPr>
      </w:pPr>
      <w:r>
        <w:rPr>
          <w:rFonts w:ascii="Arial" w:hAnsi="Arial" w:cs="Arial"/>
          <w:sz w:val="24"/>
          <w:szCs w:val="24"/>
        </w:rPr>
        <w:t xml:space="preserve">Les fichiers de configuration globale sont déjà écrits et ne figurent pas dans cet exemple. Un fichier de configuration est nécessaire pour chaque redirection.  </w:t>
      </w:r>
    </w:p>
    <w:p w:rsidR="00240236" w:rsidRDefault="00240236" w:rsidP="00240236">
      <w:pPr>
        <w:pStyle w:val="HTMLprformat"/>
        <w:jc w:val="both"/>
        <w:rPr>
          <w:rFonts w:ascii="Droid Sans Mono" w:hAnsi="Droid Sans Mono"/>
        </w:rPr>
      </w:pPr>
    </w:p>
    <w:p w:rsidR="00240236" w:rsidRDefault="00240236" w:rsidP="00240236">
      <w:pPr>
        <w:pStyle w:val="HTMLprformat"/>
        <w:jc w:val="both"/>
        <w:rPr>
          <w:rFonts w:ascii="Droid Sans Mono" w:hAnsi="Droid Sans Mono"/>
        </w:rPr>
      </w:pPr>
      <w:r>
        <w:rPr>
          <w:rFonts w:ascii="Arial" w:hAnsi="Arial" w:cs="Arial"/>
          <w:sz w:val="24"/>
          <w:szCs w:val="24"/>
          <w:u w:val="single"/>
        </w:rPr>
        <w:t>Fichier /</w:t>
      </w:r>
      <w:proofErr w:type="spellStart"/>
      <w:r>
        <w:rPr>
          <w:rFonts w:ascii="Arial" w:hAnsi="Arial" w:cs="Arial"/>
          <w:sz w:val="24"/>
          <w:szCs w:val="24"/>
          <w:u w:val="single"/>
        </w:rPr>
        <w:t>etc</w:t>
      </w:r>
      <w:proofErr w:type="spellEnd"/>
      <w:r>
        <w:rPr>
          <w:rFonts w:ascii="Arial" w:hAnsi="Arial" w:cs="Arial"/>
          <w:sz w:val="24"/>
          <w:szCs w:val="24"/>
          <w:u w:val="single"/>
        </w:rPr>
        <w:t>/</w:t>
      </w:r>
      <w:proofErr w:type="spellStart"/>
      <w:r>
        <w:rPr>
          <w:rFonts w:ascii="Arial" w:hAnsi="Arial" w:cs="Arial"/>
          <w:sz w:val="24"/>
          <w:szCs w:val="24"/>
          <w:u w:val="single"/>
        </w:rPr>
        <w:t>nginx</w:t>
      </w:r>
      <w:proofErr w:type="spellEnd"/>
      <w:r>
        <w:rPr>
          <w:rFonts w:ascii="Arial" w:hAnsi="Arial" w:cs="Arial"/>
          <w:sz w:val="24"/>
          <w:szCs w:val="24"/>
          <w:u w:val="single"/>
        </w:rPr>
        <w:t>/sites-</w:t>
      </w:r>
      <w:proofErr w:type="spellStart"/>
      <w:r>
        <w:rPr>
          <w:rFonts w:ascii="Arial" w:hAnsi="Arial" w:cs="Arial"/>
          <w:sz w:val="24"/>
          <w:szCs w:val="24"/>
          <w:u w:val="single"/>
        </w:rPr>
        <w:t>enabled</w:t>
      </w:r>
      <w:proofErr w:type="spellEnd"/>
      <w:r>
        <w:rPr>
          <w:rFonts w:ascii="Arial" w:hAnsi="Arial" w:cs="Arial"/>
          <w:sz w:val="24"/>
          <w:szCs w:val="24"/>
          <w:u w:val="single"/>
        </w:rPr>
        <w:t>/exemple</w:t>
      </w:r>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rHeight w:val="3480"/>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server {</w:t>
            </w:r>
          </w:p>
          <w:p w:rsidR="00240236" w:rsidRPr="00240236" w:rsidRDefault="00240236">
            <w:pPr>
              <w:pStyle w:val="HTMLprformat"/>
              <w:rPr>
                <w:rFonts w:ascii="Droid Sans Mono" w:hAnsi="Droid Sans Mono"/>
                <w:lang w:val="en-US"/>
              </w:rPr>
            </w:pP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t>listen 80;</w:t>
            </w: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r>
            <w:proofErr w:type="spellStart"/>
            <w:r w:rsidRPr="00240236">
              <w:rPr>
                <w:rFonts w:ascii="Arial" w:hAnsi="Arial" w:cs="Arial"/>
                <w:sz w:val="16"/>
                <w:szCs w:val="16"/>
                <w:lang w:val="en-US"/>
              </w:rPr>
              <w:t>server_name</w:t>
            </w:r>
            <w:proofErr w:type="spellEnd"/>
            <w:r w:rsidRPr="00240236">
              <w:rPr>
                <w:rFonts w:ascii="Arial" w:hAnsi="Arial" w:cs="Arial"/>
                <w:sz w:val="16"/>
                <w:szCs w:val="16"/>
                <w:lang w:val="en-US"/>
              </w:rPr>
              <w:t xml:space="preserve"> www.exemple.net;</w:t>
            </w:r>
          </w:p>
          <w:p w:rsidR="00240236" w:rsidRPr="00240236" w:rsidRDefault="00240236">
            <w:pPr>
              <w:pStyle w:val="HTMLprformat"/>
              <w:rPr>
                <w:rFonts w:ascii="Droid Sans Mono" w:hAnsi="Droid Sans Mono"/>
                <w:lang w:val="en-US"/>
              </w:rPr>
            </w:pPr>
          </w:p>
          <w:p w:rsidR="00240236" w:rsidRDefault="00240236">
            <w:pPr>
              <w:pStyle w:val="HTMLprformat"/>
              <w:rPr>
                <w:rFonts w:ascii="Droid Sans Mono" w:hAnsi="Droid Sans Mono"/>
              </w:rPr>
            </w:pPr>
            <w:r w:rsidRPr="00240236">
              <w:rPr>
                <w:rFonts w:ascii="Arial" w:hAnsi="Arial" w:cs="Arial"/>
                <w:sz w:val="16"/>
                <w:szCs w:val="16"/>
                <w:lang w:val="en-US"/>
              </w:rPr>
              <w:tab/>
            </w:r>
            <w:r>
              <w:rPr>
                <w:rFonts w:ascii="Arial" w:hAnsi="Arial" w:cs="Arial"/>
                <w:sz w:val="16"/>
                <w:szCs w:val="16"/>
              </w:rPr>
              <w:t># On désactive les logs pour ne pas faire doublon avec Apache</w:t>
            </w:r>
          </w:p>
          <w:p w:rsidR="00240236" w:rsidRDefault="00240236">
            <w:pPr>
              <w:pStyle w:val="HTMLprformat"/>
              <w:rPr>
                <w:rFonts w:ascii="Droid Sans Mono" w:hAnsi="Droid Sans Mono"/>
              </w:rPr>
            </w:pPr>
            <w:r>
              <w:rPr>
                <w:rFonts w:ascii="Arial" w:hAnsi="Arial" w:cs="Arial"/>
                <w:sz w:val="16"/>
                <w:szCs w:val="16"/>
              </w:rPr>
              <w:tab/>
            </w:r>
            <w:proofErr w:type="spellStart"/>
            <w:r>
              <w:rPr>
                <w:rFonts w:ascii="Arial" w:hAnsi="Arial" w:cs="Arial"/>
                <w:sz w:val="16"/>
                <w:szCs w:val="16"/>
              </w:rPr>
              <w:t>access_log</w:t>
            </w:r>
            <w:proofErr w:type="spellEnd"/>
            <w:r>
              <w:rPr>
                <w:rFonts w:ascii="Arial" w:hAnsi="Arial" w:cs="Arial"/>
                <w:sz w:val="16"/>
                <w:szCs w:val="16"/>
              </w:rPr>
              <w:t xml:space="preserve"> off;</w:t>
            </w:r>
          </w:p>
          <w:p w:rsidR="00240236" w:rsidRDefault="00240236">
            <w:pPr>
              <w:pStyle w:val="HTMLprformat"/>
              <w:rPr>
                <w:rFonts w:ascii="Droid Sans Mono" w:hAnsi="Droid Sans Mono"/>
              </w:rPr>
            </w:pPr>
          </w:p>
          <w:p w:rsidR="00240236" w:rsidRDefault="00240236">
            <w:pPr>
              <w:pStyle w:val="HTMLprformat"/>
              <w:rPr>
                <w:rFonts w:ascii="Droid Sans Mono" w:hAnsi="Droid Sans Mono"/>
              </w:rPr>
            </w:pPr>
            <w:r>
              <w:rPr>
                <w:rFonts w:ascii="Arial" w:hAnsi="Arial" w:cs="Arial"/>
                <w:sz w:val="16"/>
                <w:szCs w:val="16"/>
              </w:rPr>
              <w:tab/>
              <w:t># On autorise seulement le protocole HTTP ou HTTPS</w:t>
            </w:r>
          </w:p>
          <w:p w:rsidR="00240236" w:rsidRPr="00240236" w:rsidRDefault="00240236">
            <w:pPr>
              <w:pStyle w:val="HTMLprformat"/>
              <w:rPr>
                <w:rFonts w:ascii="Droid Sans Mono" w:hAnsi="Droid Sans Mono"/>
                <w:lang w:val="en-US"/>
              </w:rPr>
            </w:pPr>
            <w:r>
              <w:rPr>
                <w:rFonts w:ascii="Arial" w:hAnsi="Arial" w:cs="Arial"/>
                <w:sz w:val="16"/>
                <w:szCs w:val="16"/>
              </w:rPr>
              <w:tab/>
            </w:r>
            <w:r w:rsidRPr="00240236">
              <w:rPr>
                <w:rFonts w:ascii="Arial" w:hAnsi="Arial" w:cs="Arial"/>
                <w:sz w:val="16"/>
                <w:szCs w:val="16"/>
                <w:lang w:val="en-US"/>
              </w:rPr>
              <w:t>if ($</w:t>
            </w:r>
            <w:proofErr w:type="spellStart"/>
            <w:r w:rsidRPr="00240236">
              <w:rPr>
                <w:rFonts w:ascii="Arial" w:hAnsi="Arial" w:cs="Arial"/>
                <w:sz w:val="16"/>
                <w:szCs w:val="16"/>
                <w:lang w:val="en-US"/>
              </w:rPr>
              <w:t>request_method</w:t>
            </w:r>
            <w:proofErr w:type="spellEnd"/>
            <w:r w:rsidRPr="00240236">
              <w:rPr>
                <w:rFonts w:ascii="Arial" w:hAnsi="Arial" w:cs="Arial"/>
                <w:sz w:val="16"/>
                <w:szCs w:val="16"/>
                <w:lang w:val="en-US"/>
              </w:rPr>
              <w:t xml:space="preserve"> !~ ^(GET|HEAD|POST)$ ) {</w:t>
            </w:r>
          </w:p>
          <w:p w:rsidR="00240236" w:rsidRDefault="00240236">
            <w:pPr>
              <w:pStyle w:val="HTMLprformat"/>
              <w:rPr>
                <w:rFonts w:ascii="Droid Sans Mono" w:hAnsi="Droid Sans Mono"/>
              </w:rPr>
            </w:pPr>
            <w:r w:rsidRPr="00240236">
              <w:rPr>
                <w:rFonts w:ascii="Arial" w:hAnsi="Arial" w:cs="Arial"/>
                <w:sz w:val="16"/>
                <w:szCs w:val="16"/>
                <w:lang w:val="en-US"/>
              </w:rPr>
              <w:tab/>
            </w:r>
            <w:r w:rsidRPr="00240236">
              <w:rPr>
                <w:rFonts w:ascii="Arial" w:hAnsi="Arial" w:cs="Arial"/>
                <w:sz w:val="16"/>
                <w:szCs w:val="16"/>
                <w:lang w:val="en-US"/>
              </w:rPr>
              <w:tab/>
            </w:r>
            <w:r>
              <w:rPr>
                <w:rFonts w:ascii="Arial" w:hAnsi="Arial" w:cs="Arial"/>
                <w:sz w:val="16"/>
                <w:szCs w:val="16"/>
              </w:rPr>
              <w:t>return 444;</w:t>
            </w:r>
          </w:p>
          <w:p w:rsidR="00240236" w:rsidRDefault="00240236">
            <w:pPr>
              <w:pStyle w:val="HTMLprformat"/>
              <w:rPr>
                <w:rFonts w:ascii="Droid Sans Mono" w:hAnsi="Droid Sans Mono"/>
              </w:rPr>
            </w:pPr>
            <w:r>
              <w:rPr>
                <w:rFonts w:ascii="Arial" w:hAnsi="Arial" w:cs="Arial"/>
                <w:sz w:val="16"/>
                <w:szCs w:val="16"/>
              </w:rPr>
              <w:tab/>
              <w:t>}</w:t>
            </w:r>
          </w:p>
          <w:p w:rsidR="00240236" w:rsidRDefault="00240236">
            <w:pPr>
              <w:pStyle w:val="HTMLprformat"/>
              <w:rPr>
                <w:rFonts w:ascii="Droid Sans Mono" w:hAnsi="Droid Sans Mono"/>
              </w:rPr>
            </w:pPr>
            <w:r>
              <w:rPr>
                <w:rFonts w:ascii="Arial" w:hAnsi="Arial" w:cs="Arial"/>
                <w:sz w:val="16"/>
                <w:szCs w:val="16"/>
              </w:rPr>
              <w:tab/>
            </w:r>
          </w:p>
          <w:p w:rsidR="00240236" w:rsidRDefault="00240236">
            <w:pPr>
              <w:pStyle w:val="HTMLprformat"/>
              <w:rPr>
                <w:rFonts w:ascii="Droid Sans Mono" w:hAnsi="Droid Sans Mono"/>
              </w:rPr>
            </w:pPr>
            <w:r>
              <w:rPr>
                <w:rFonts w:ascii="Arial" w:hAnsi="Arial" w:cs="Arial"/>
                <w:sz w:val="16"/>
                <w:szCs w:val="16"/>
              </w:rPr>
              <w:tab/>
              <w:t># On redirige vers le serveur Apache (sans mise en cache)</w:t>
            </w:r>
          </w:p>
          <w:p w:rsidR="00240236" w:rsidRDefault="00240236">
            <w:pPr>
              <w:pStyle w:val="HTMLprformat"/>
              <w:rPr>
                <w:rFonts w:ascii="Droid Sans Mono" w:hAnsi="Droid Sans Mono"/>
              </w:rPr>
            </w:pPr>
            <w:r>
              <w:rPr>
                <w:rFonts w:ascii="Arial" w:hAnsi="Arial" w:cs="Arial"/>
                <w:sz w:val="16"/>
                <w:szCs w:val="16"/>
              </w:rPr>
              <w:tab/>
              <w:t>location / {</w:t>
            </w:r>
          </w:p>
          <w:p w:rsidR="00240236" w:rsidRDefault="00240236">
            <w:pPr>
              <w:pStyle w:val="HTMLprformat"/>
              <w:rPr>
                <w:rFonts w:ascii="Droid Sans Mono" w:hAnsi="Droid Sans Mono"/>
              </w:rPr>
            </w:pPr>
            <w:r>
              <w:rPr>
                <w:rFonts w:ascii="Droid Sans Mono" w:hAnsi="Droid Sans Mono"/>
              </w:rPr>
              <w:t xml:space="preserve">    </w:t>
            </w:r>
            <w:r>
              <w:rPr>
                <w:rFonts w:ascii="Arial" w:hAnsi="Arial" w:cs="Arial"/>
                <w:sz w:val="16"/>
                <w:szCs w:val="16"/>
              </w:rPr>
              <w:tab/>
            </w:r>
            <w:r>
              <w:rPr>
                <w:rFonts w:ascii="Arial" w:hAnsi="Arial" w:cs="Arial"/>
                <w:sz w:val="16"/>
                <w:szCs w:val="16"/>
              </w:rPr>
              <w:tab/>
            </w:r>
            <w:proofErr w:type="spellStart"/>
            <w:r>
              <w:rPr>
                <w:rFonts w:ascii="Arial" w:hAnsi="Arial" w:cs="Arial"/>
                <w:sz w:val="16"/>
                <w:szCs w:val="16"/>
              </w:rPr>
              <w:t>proxy_pass</w:t>
            </w:r>
            <w:proofErr w:type="spellEnd"/>
            <w:r>
              <w:rPr>
                <w:rFonts w:ascii="Arial" w:hAnsi="Arial" w:cs="Arial"/>
                <w:sz w:val="16"/>
                <w:szCs w:val="16"/>
              </w:rPr>
              <w:t xml:space="preserve"> http://192.168.0.100:80/;</w:t>
            </w:r>
          </w:p>
          <w:p w:rsidR="00240236" w:rsidRDefault="00240236">
            <w:pPr>
              <w:pStyle w:val="HTMLprformat"/>
              <w:rPr>
                <w:rFonts w:ascii="Droid Sans Mono" w:hAnsi="Droid Sans Mono"/>
              </w:rPr>
            </w:pPr>
            <w:r>
              <w:rPr>
                <w:rFonts w:ascii="Arial" w:hAnsi="Arial" w:cs="Arial"/>
                <w:sz w:val="16"/>
                <w:szCs w:val="16"/>
              </w:rPr>
              <w:tab/>
              <w:t>}</w:t>
            </w:r>
          </w:p>
          <w:p w:rsidR="00240236" w:rsidRDefault="00240236">
            <w:pPr>
              <w:pStyle w:val="HTMLprformat"/>
              <w:rPr>
                <w:rFonts w:ascii="Droid Sans Mono" w:hAnsi="Droid Sans Mono"/>
              </w:rPr>
            </w:pPr>
          </w:p>
          <w:p w:rsidR="00240236" w:rsidRDefault="00240236">
            <w:pPr>
              <w:pStyle w:val="HTMLprformat"/>
              <w:rPr>
                <w:rFonts w:ascii="Droid Sans Mono" w:hAnsi="Droid Sans Mono"/>
              </w:rPr>
            </w:pPr>
            <w:r>
              <w:rPr>
                <w:rFonts w:ascii="Arial" w:hAnsi="Arial" w:cs="Arial"/>
                <w:sz w:val="16"/>
                <w:szCs w:val="16"/>
              </w:rPr>
              <w:t>}</w:t>
            </w:r>
          </w:p>
        </w:tc>
      </w:tr>
    </w:tbl>
    <w:p w:rsidR="00240236" w:rsidRDefault="00240236" w:rsidP="00240236">
      <w:pPr>
        <w:pStyle w:val="HTMLprformat"/>
        <w:rPr>
          <w:rFonts w:ascii="Droid Sans Mono" w:hAnsi="Droid Sans Mono"/>
        </w:rPr>
      </w:pPr>
    </w:p>
    <w:p w:rsidR="00240236" w:rsidRDefault="00240236" w:rsidP="00240236">
      <w:pPr>
        <w:pStyle w:val="HTMLprformat"/>
        <w:rPr>
          <w:rFonts w:ascii="Droid Sans Mono" w:hAnsi="Droid Sans Mono"/>
        </w:rPr>
      </w:pPr>
      <w:r>
        <w:rPr>
          <w:rFonts w:ascii="Arial" w:hAnsi="Arial" w:cs="Arial"/>
          <w:sz w:val="24"/>
          <w:szCs w:val="24"/>
        </w:rPr>
        <w:t>Il est possible de forcer la sécurité des accès à un site web. Dans l'exemple suivant, les accès réseau sont sécurisés d'un client extérieur jusqu'au serveur NGINX, mais pas entre le serveur NGINX et le serveur Apache.</w:t>
      </w:r>
    </w:p>
    <w:p w:rsidR="00240236" w:rsidRDefault="00240236" w:rsidP="00240236">
      <w:pPr>
        <w:pStyle w:val="HTMLprformat"/>
        <w:rPr>
          <w:rFonts w:ascii="Droid Sans Mono" w:hAnsi="Droid Sans Mono"/>
        </w:rPr>
      </w:pPr>
      <w:r>
        <w:rPr>
          <w:rFonts w:ascii="Arial" w:hAnsi="Arial" w:cs="Arial"/>
          <w:sz w:val="24"/>
          <w:szCs w:val="24"/>
          <w:u w:val="single"/>
        </w:rPr>
        <w:t>Fichier /</w:t>
      </w:r>
      <w:proofErr w:type="spellStart"/>
      <w:r>
        <w:rPr>
          <w:rFonts w:ascii="Arial" w:hAnsi="Arial" w:cs="Arial"/>
          <w:sz w:val="24"/>
          <w:szCs w:val="24"/>
          <w:u w:val="single"/>
        </w:rPr>
        <w:t>etc</w:t>
      </w:r>
      <w:proofErr w:type="spellEnd"/>
      <w:r>
        <w:rPr>
          <w:rFonts w:ascii="Arial" w:hAnsi="Arial" w:cs="Arial"/>
          <w:sz w:val="24"/>
          <w:szCs w:val="24"/>
          <w:u w:val="single"/>
        </w:rPr>
        <w:t>/</w:t>
      </w:r>
      <w:proofErr w:type="spellStart"/>
      <w:r>
        <w:rPr>
          <w:rFonts w:ascii="Arial" w:hAnsi="Arial" w:cs="Arial"/>
          <w:sz w:val="24"/>
          <w:szCs w:val="24"/>
          <w:u w:val="single"/>
        </w:rPr>
        <w:t>nginx</w:t>
      </w:r>
      <w:proofErr w:type="spellEnd"/>
      <w:r>
        <w:rPr>
          <w:rFonts w:ascii="Arial" w:hAnsi="Arial" w:cs="Arial"/>
          <w:sz w:val="24"/>
          <w:szCs w:val="24"/>
          <w:u w:val="single"/>
        </w:rPr>
        <w:t>/sites-</w:t>
      </w:r>
      <w:proofErr w:type="spellStart"/>
      <w:r>
        <w:rPr>
          <w:rFonts w:ascii="Arial" w:hAnsi="Arial" w:cs="Arial"/>
          <w:sz w:val="24"/>
          <w:szCs w:val="24"/>
          <w:u w:val="single"/>
        </w:rPr>
        <w:t>enabled</w:t>
      </w:r>
      <w:proofErr w:type="spellEnd"/>
      <w:r>
        <w:rPr>
          <w:rFonts w:ascii="Arial" w:hAnsi="Arial" w:cs="Arial"/>
          <w:sz w:val="24"/>
          <w:szCs w:val="24"/>
          <w:u w:val="single"/>
        </w:rPr>
        <w:t>/</w:t>
      </w:r>
      <w:proofErr w:type="spellStart"/>
      <w:r>
        <w:rPr>
          <w:rFonts w:ascii="Arial" w:hAnsi="Arial" w:cs="Arial"/>
          <w:sz w:val="24"/>
          <w:szCs w:val="24"/>
          <w:u w:val="single"/>
        </w:rPr>
        <w:t>exemplessl</w:t>
      </w:r>
      <w:proofErr w:type="spellEnd"/>
    </w:p>
    <w:tbl>
      <w:tblPr>
        <w:tblW w:w="5000" w:type="pct"/>
        <w:tblCellSpacing w:w="0" w:type="dxa"/>
        <w:tblBorders>
          <w:top w:val="outset" w:sz="6" w:space="0" w:color="000000"/>
          <w:left w:val="outset" w:sz="6" w:space="0" w:color="000000"/>
          <w:bottom w:val="outset" w:sz="6" w:space="0" w:color="000000"/>
          <w:right w:val="outset" w:sz="6" w:space="0" w:color="000000"/>
        </w:tblBorders>
        <w:tblCellMar>
          <w:top w:w="60" w:type="dxa"/>
          <w:left w:w="60" w:type="dxa"/>
          <w:bottom w:w="60" w:type="dxa"/>
          <w:right w:w="60" w:type="dxa"/>
        </w:tblCellMar>
        <w:tblLook w:val="04A0" w:firstRow="1" w:lastRow="0" w:firstColumn="1" w:lastColumn="0" w:noHBand="0" w:noVBand="1"/>
      </w:tblPr>
      <w:tblGrid>
        <w:gridCol w:w="10242"/>
      </w:tblGrid>
      <w:tr w:rsidR="00240236" w:rsidTr="00240236">
        <w:trPr>
          <w:tblCellSpacing w:w="0" w:type="dxa"/>
        </w:trPr>
        <w:tc>
          <w:tcPr>
            <w:tcW w:w="5000" w:type="pct"/>
            <w:tcBorders>
              <w:top w:val="outset" w:sz="6" w:space="0" w:color="000000"/>
              <w:left w:val="outset" w:sz="6" w:space="0" w:color="000000"/>
              <w:bottom w:val="outset" w:sz="6" w:space="0" w:color="000000"/>
              <w:right w:val="outset" w:sz="6" w:space="0" w:color="000000"/>
            </w:tcBorders>
            <w:hideMark/>
          </w:tcPr>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server {</w:t>
            </w:r>
          </w:p>
          <w:p w:rsidR="00240236" w:rsidRPr="00240236" w:rsidRDefault="00240236">
            <w:pPr>
              <w:pStyle w:val="HTMLprformat"/>
              <w:rPr>
                <w:rFonts w:ascii="Droid Sans Mono" w:hAnsi="Droid Sans Mono"/>
                <w:lang w:val="en-US"/>
              </w:rPr>
            </w:pP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t>listen 443;</w:t>
            </w: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r>
            <w:proofErr w:type="spellStart"/>
            <w:r w:rsidRPr="00240236">
              <w:rPr>
                <w:rFonts w:ascii="Arial" w:hAnsi="Arial" w:cs="Arial"/>
                <w:sz w:val="16"/>
                <w:szCs w:val="16"/>
                <w:lang w:val="en-US"/>
              </w:rPr>
              <w:t>server_name</w:t>
            </w:r>
            <w:proofErr w:type="spellEnd"/>
            <w:r w:rsidRPr="00240236">
              <w:rPr>
                <w:rFonts w:ascii="Arial" w:hAnsi="Arial" w:cs="Arial"/>
                <w:sz w:val="16"/>
                <w:szCs w:val="16"/>
                <w:lang w:val="en-US"/>
              </w:rPr>
              <w:t xml:space="preserve"> www.exemplessl.net;</w:t>
            </w:r>
          </w:p>
          <w:p w:rsidR="00240236" w:rsidRPr="00240236" w:rsidRDefault="00240236">
            <w:pPr>
              <w:pStyle w:val="HTMLprformat"/>
              <w:rPr>
                <w:rFonts w:ascii="Droid Sans Mono" w:hAnsi="Droid Sans Mono"/>
                <w:lang w:val="en-US"/>
              </w:rPr>
            </w:pP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r>
            <w:proofErr w:type="spellStart"/>
            <w:r w:rsidRPr="00240236">
              <w:rPr>
                <w:rFonts w:ascii="Arial" w:hAnsi="Arial" w:cs="Arial"/>
                <w:sz w:val="16"/>
                <w:szCs w:val="16"/>
                <w:lang w:val="en-US"/>
              </w:rPr>
              <w:t>access_log</w:t>
            </w:r>
            <w:proofErr w:type="spellEnd"/>
            <w:r w:rsidRPr="00240236">
              <w:rPr>
                <w:rFonts w:ascii="Arial" w:hAnsi="Arial" w:cs="Arial"/>
                <w:sz w:val="16"/>
                <w:szCs w:val="16"/>
                <w:lang w:val="en-US"/>
              </w:rPr>
              <w:t xml:space="preserve"> off;</w:t>
            </w:r>
          </w:p>
          <w:p w:rsidR="00240236" w:rsidRPr="00240236" w:rsidRDefault="00240236">
            <w:pPr>
              <w:pStyle w:val="HTMLprformat"/>
              <w:rPr>
                <w:rFonts w:ascii="Droid Sans Mono" w:hAnsi="Droid Sans Mono"/>
                <w:lang w:val="en-US"/>
              </w:rPr>
            </w:pP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r>
            <w:proofErr w:type="spellStart"/>
            <w:r w:rsidRPr="00240236">
              <w:rPr>
                <w:rFonts w:ascii="Arial" w:hAnsi="Arial" w:cs="Arial"/>
                <w:sz w:val="16"/>
                <w:szCs w:val="16"/>
                <w:lang w:val="en-US"/>
              </w:rPr>
              <w:t>ssl</w:t>
            </w:r>
            <w:proofErr w:type="spellEnd"/>
            <w:r w:rsidRPr="00240236">
              <w:rPr>
                <w:rFonts w:ascii="Arial" w:hAnsi="Arial" w:cs="Arial"/>
                <w:sz w:val="16"/>
                <w:szCs w:val="16"/>
                <w:lang w:val="en-US"/>
              </w:rPr>
              <w:t xml:space="preserve"> on;</w:t>
            </w:r>
          </w:p>
          <w:p w:rsidR="00240236" w:rsidRDefault="00240236">
            <w:pPr>
              <w:pStyle w:val="HTMLprformat"/>
              <w:rPr>
                <w:rFonts w:ascii="Droid Sans Mono" w:hAnsi="Droid Sans Mono"/>
              </w:rPr>
            </w:pPr>
            <w:r w:rsidRPr="00240236">
              <w:rPr>
                <w:rFonts w:ascii="Arial" w:hAnsi="Arial" w:cs="Arial"/>
                <w:sz w:val="16"/>
                <w:szCs w:val="16"/>
                <w:lang w:val="en-US"/>
              </w:rPr>
              <w:tab/>
            </w:r>
            <w:proofErr w:type="spellStart"/>
            <w:r>
              <w:rPr>
                <w:rFonts w:ascii="Arial" w:hAnsi="Arial" w:cs="Arial"/>
                <w:sz w:val="16"/>
                <w:szCs w:val="16"/>
              </w:rPr>
              <w:t>ssl-certificate</w:t>
            </w:r>
            <w:proofErr w:type="spellEnd"/>
            <w:r>
              <w:rPr>
                <w:rFonts w:ascii="Arial" w:hAnsi="Arial" w:cs="Arial"/>
                <w:sz w:val="16"/>
                <w:szCs w:val="16"/>
              </w:rPr>
              <w:t xml:space="preserve"> /</w:t>
            </w:r>
            <w:proofErr w:type="spellStart"/>
            <w:r>
              <w:rPr>
                <w:rFonts w:ascii="Arial" w:hAnsi="Arial" w:cs="Arial"/>
                <w:sz w:val="16"/>
                <w:szCs w:val="16"/>
              </w:rPr>
              <w:t>etc</w:t>
            </w:r>
            <w:proofErr w:type="spellEnd"/>
            <w:r>
              <w:rPr>
                <w:rFonts w:ascii="Arial" w:hAnsi="Arial" w:cs="Arial"/>
                <w:sz w:val="16"/>
                <w:szCs w:val="16"/>
              </w:rPr>
              <w:t>/</w:t>
            </w:r>
            <w:proofErr w:type="spellStart"/>
            <w:r>
              <w:rPr>
                <w:rFonts w:ascii="Arial" w:hAnsi="Arial" w:cs="Arial"/>
                <w:sz w:val="16"/>
                <w:szCs w:val="16"/>
              </w:rPr>
              <w:t>nginx</w:t>
            </w:r>
            <w:proofErr w:type="spellEnd"/>
            <w:r>
              <w:rPr>
                <w:rFonts w:ascii="Arial" w:hAnsi="Arial" w:cs="Arial"/>
                <w:sz w:val="16"/>
                <w:szCs w:val="16"/>
              </w:rPr>
              <w:t>/</w:t>
            </w:r>
            <w:proofErr w:type="spellStart"/>
            <w:r>
              <w:rPr>
                <w:rFonts w:ascii="Arial" w:hAnsi="Arial" w:cs="Arial"/>
                <w:sz w:val="16"/>
                <w:szCs w:val="16"/>
              </w:rPr>
              <w:t>ssl</w:t>
            </w:r>
            <w:proofErr w:type="spellEnd"/>
            <w:r>
              <w:rPr>
                <w:rFonts w:ascii="Arial" w:hAnsi="Arial" w:cs="Arial"/>
                <w:sz w:val="16"/>
                <w:szCs w:val="16"/>
              </w:rPr>
              <w:t>/</w:t>
            </w:r>
            <w:proofErr w:type="spellStart"/>
            <w:r>
              <w:rPr>
                <w:rFonts w:ascii="Arial" w:hAnsi="Arial" w:cs="Arial"/>
                <w:sz w:val="16"/>
                <w:szCs w:val="16"/>
              </w:rPr>
              <w:t>exemplessl.pem</w:t>
            </w:r>
            <w:proofErr w:type="spellEnd"/>
          </w:p>
          <w:p w:rsidR="00240236" w:rsidRPr="00240236" w:rsidRDefault="00240236">
            <w:pPr>
              <w:pStyle w:val="HTMLprformat"/>
              <w:rPr>
                <w:rFonts w:ascii="Droid Sans Mono" w:hAnsi="Droid Sans Mono"/>
                <w:lang w:val="en-US"/>
              </w:rPr>
            </w:pPr>
            <w:r>
              <w:rPr>
                <w:rFonts w:ascii="Arial" w:hAnsi="Arial" w:cs="Arial"/>
                <w:sz w:val="16"/>
                <w:szCs w:val="16"/>
              </w:rPr>
              <w:tab/>
            </w:r>
            <w:proofErr w:type="spellStart"/>
            <w:r w:rsidRPr="00240236">
              <w:rPr>
                <w:rFonts w:ascii="Arial" w:hAnsi="Arial" w:cs="Arial"/>
                <w:sz w:val="16"/>
                <w:szCs w:val="16"/>
                <w:lang w:val="en-US"/>
              </w:rPr>
              <w:t>ssl-certificate_key</w:t>
            </w:r>
            <w:proofErr w:type="spellEnd"/>
            <w:r w:rsidRPr="00240236">
              <w:rPr>
                <w:rFonts w:ascii="Arial" w:hAnsi="Arial" w:cs="Arial"/>
                <w:sz w:val="16"/>
                <w:szCs w:val="16"/>
                <w:lang w:val="en-US"/>
              </w:rPr>
              <w:t xml:space="preserve"> /</w:t>
            </w:r>
            <w:proofErr w:type="spellStart"/>
            <w:r w:rsidRPr="00240236">
              <w:rPr>
                <w:rFonts w:ascii="Arial" w:hAnsi="Arial" w:cs="Arial"/>
                <w:sz w:val="16"/>
                <w:szCs w:val="16"/>
                <w:lang w:val="en-US"/>
              </w:rPr>
              <w:t>etc</w:t>
            </w:r>
            <w:proofErr w:type="spellEnd"/>
            <w:r w:rsidRPr="00240236">
              <w:rPr>
                <w:rFonts w:ascii="Arial" w:hAnsi="Arial" w:cs="Arial"/>
                <w:sz w:val="16"/>
                <w:szCs w:val="16"/>
                <w:lang w:val="en-US"/>
              </w:rPr>
              <w:t>/</w:t>
            </w:r>
            <w:proofErr w:type="spellStart"/>
            <w:r w:rsidRPr="00240236">
              <w:rPr>
                <w:rFonts w:ascii="Arial" w:hAnsi="Arial" w:cs="Arial"/>
                <w:sz w:val="16"/>
                <w:szCs w:val="16"/>
                <w:lang w:val="en-US"/>
              </w:rPr>
              <w:t>nginx</w:t>
            </w:r>
            <w:proofErr w:type="spellEnd"/>
            <w:r w:rsidRPr="00240236">
              <w:rPr>
                <w:rFonts w:ascii="Arial" w:hAnsi="Arial" w:cs="Arial"/>
                <w:sz w:val="16"/>
                <w:szCs w:val="16"/>
                <w:lang w:val="en-US"/>
              </w:rPr>
              <w:t>/</w:t>
            </w:r>
            <w:proofErr w:type="spellStart"/>
            <w:r w:rsidRPr="00240236">
              <w:rPr>
                <w:rFonts w:ascii="Arial" w:hAnsi="Arial" w:cs="Arial"/>
                <w:sz w:val="16"/>
                <w:szCs w:val="16"/>
                <w:lang w:val="en-US"/>
              </w:rPr>
              <w:t>ssl</w:t>
            </w:r>
            <w:proofErr w:type="spellEnd"/>
            <w:r w:rsidRPr="00240236">
              <w:rPr>
                <w:rFonts w:ascii="Arial" w:hAnsi="Arial" w:cs="Arial"/>
                <w:sz w:val="16"/>
                <w:szCs w:val="16"/>
                <w:lang w:val="en-US"/>
              </w:rPr>
              <w:t>/</w:t>
            </w:r>
            <w:proofErr w:type="spellStart"/>
            <w:r w:rsidRPr="00240236">
              <w:rPr>
                <w:rFonts w:ascii="Arial" w:hAnsi="Arial" w:cs="Arial"/>
                <w:sz w:val="16"/>
                <w:szCs w:val="16"/>
                <w:lang w:val="en-US"/>
              </w:rPr>
              <w:t>exemplessl.pem</w:t>
            </w:r>
            <w:proofErr w:type="spellEnd"/>
          </w:p>
          <w:p w:rsidR="00240236" w:rsidRPr="00240236" w:rsidRDefault="00240236">
            <w:pPr>
              <w:pStyle w:val="HTMLprformat"/>
              <w:rPr>
                <w:rFonts w:ascii="Droid Sans Mono" w:hAnsi="Droid Sans Mono"/>
                <w:lang w:val="en-US"/>
              </w:rPr>
            </w:pP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t>if ($</w:t>
            </w:r>
            <w:proofErr w:type="spellStart"/>
            <w:r w:rsidRPr="00240236">
              <w:rPr>
                <w:rFonts w:ascii="Arial" w:hAnsi="Arial" w:cs="Arial"/>
                <w:sz w:val="16"/>
                <w:szCs w:val="16"/>
                <w:lang w:val="en-US"/>
              </w:rPr>
              <w:t>request_method</w:t>
            </w:r>
            <w:proofErr w:type="spellEnd"/>
            <w:r w:rsidRPr="00240236">
              <w:rPr>
                <w:rFonts w:ascii="Arial" w:hAnsi="Arial" w:cs="Arial"/>
                <w:sz w:val="16"/>
                <w:szCs w:val="16"/>
                <w:lang w:val="en-US"/>
              </w:rPr>
              <w:t xml:space="preserve"> !~ ^(GET|HEAD|POST)$ ) {</w:t>
            </w: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r>
            <w:r w:rsidRPr="00240236">
              <w:rPr>
                <w:rFonts w:ascii="Arial" w:hAnsi="Arial" w:cs="Arial"/>
                <w:sz w:val="16"/>
                <w:szCs w:val="16"/>
                <w:lang w:val="en-US"/>
              </w:rPr>
              <w:tab/>
              <w:t>return 444;</w:t>
            </w: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t>}</w:t>
            </w: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r>
          </w:p>
          <w:p w:rsidR="00240236" w:rsidRPr="00240236" w:rsidRDefault="00240236">
            <w:pPr>
              <w:pStyle w:val="HTMLprformat"/>
              <w:rPr>
                <w:rFonts w:ascii="Droid Sans Mono" w:hAnsi="Droid Sans Mono"/>
                <w:lang w:val="en-US"/>
              </w:rPr>
            </w:pPr>
            <w:r w:rsidRPr="00240236">
              <w:rPr>
                <w:rFonts w:ascii="Arial" w:hAnsi="Arial" w:cs="Arial"/>
                <w:sz w:val="16"/>
                <w:szCs w:val="16"/>
                <w:lang w:val="en-US"/>
              </w:rPr>
              <w:tab/>
              <w:t>location / {</w:t>
            </w:r>
          </w:p>
          <w:p w:rsidR="00240236" w:rsidRDefault="00240236">
            <w:pPr>
              <w:pStyle w:val="HTMLprformat"/>
              <w:rPr>
                <w:rFonts w:ascii="Droid Sans Mono" w:hAnsi="Droid Sans Mono"/>
              </w:rPr>
            </w:pPr>
            <w:r w:rsidRPr="00240236">
              <w:rPr>
                <w:rFonts w:ascii="Droid Sans Mono" w:hAnsi="Droid Sans Mono"/>
                <w:lang w:val="en-US"/>
              </w:rPr>
              <w:t xml:space="preserve">    </w:t>
            </w:r>
            <w:r w:rsidRPr="00240236">
              <w:rPr>
                <w:rFonts w:ascii="Arial" w:hAnsi="Arial" w:cs="Arial"/>
                <w:sz w:val="16"/>
                <w:szCs w:val="16"/>
                <w:lang w:val="en-US"/>
              </w:rPr>
              <w:tab/>
            </w:r>
            <w:r w:rsidRPr="00240236">
              <w:rPr>
                <w:rFonts w:ascii="Arial" w:hAnsi="Arial" w:cs="Arial"/>
                <w:sz w:val="16"/>
                <w:szCs w:val="16"/>
                <w:lang w:val="en-US"/>
              </w:rPr>
              <w:tab/>
            </w:r>
            <w:proofErr w:type="spellStart"/>
            <w:r>
              <w:rPr>
                <w:rFonts w:ascii="Arial" w:hAnsi="Arial" w:cs="Arial"/>
                <w:sz w:val="16"/>
                <w:szCs w:val="16"/>
              </w:rPr>
              <w:t>proxy_pass</w:t>
            </w:r>
            <w:proofErr w:type="spellEnd"/>
            <w:r>
              <w:rPr>
                <w:rFonts w:ascii="Arial" w:hAnsi="Arial" w:cs="Arial"/>
                <w:sz w:val="16"/>
                <w:szCs w:val="16"/>
              </w:rPr>
              <w:t xml:space="preserve"> http://192.168.0.101:80/;</w:t>
            </w:r>
          </w:p>
          <w:p w:rsidR="00240236" w:rsidRDefault="00240236">
            <w:pPr>
              <w:pStyle w:val="HTMLprformat"/>
              <w:rPr>
                <w:rFonts w:ascii="Droid Sans Mono" w:hAnsi="Droid Sans Mono"/>
              </w:rPr>
            </w:pPr>
            <w:r>
              <w:rPr>
                <w:rFonts w:ascii="Arial" w:hAnsi="Arial" w:cs="Arial"/>
                <w:sz w:val="16"/>
                <w:szCs w:val="16"/>
              </w:rPr>
              <w:tab/>
              <w:t>}</w:t>
            </w:r>
          </w:p>
          <w:p w:rsidR="00240236" w:rsidRDefault="00240236">
            <w:pPr>
              <w:pStyle w:val="HTMLprformat"/>
              <w:rPr>
                <w:rFonts w:ascii="Droid Sans Mono" w:hAnsi="Droid Sans Mono"/>
              </w:rPr>
            </w:pPr>
          </w:p>
          <w:p w:rsidR="00240236" w:rsidRDefault="00240236">
            <w:pPr>
              <w:pStyle w:val="HTMLprformat"/>
              <w:rPr>
                <w:rFonts w:ascii="Droid Sans Mono" w:hAnsi="Droid Sans Mono"/>
              </w:rPr>
            </w:pPr>
            <w:r>
              <w:rPr>
                <w:rFonts w:ascii="Arial" w:hAnsi="Arial" w:cs="Arial"/>
                <w:sz w:val="16"/>
                <w:szCs w:val="16"/>
              </w:rPr>
              <w:t>}</w:t>
            </w:r>
          </w:p>
        </w:tc>
      </w:tr>
    </w:tbl>
    <w:p w:rsidR="00045081" w:rsidRDefault="00045081" w:rsidP="00240236">
      <w:pPr>
        <w:pStyle w:val="Titre2"/>
        <w:rPr>
          <w:rFonts w:ascii="Cambria" w:hAnsi="Cambria"/>
          <w:i/>
          <w:iCs/>
          <w:sz w:val="28"/>
          <w:szCs w:val="28"/>
        </w:rPr>
      </w:pPr>
    </w:p>
    <w:p w:rsidR="00045081" w:rsidRDefault="00045081">
      <w:pPr>
        <w:widowControl/>
        <w:suppressAutoHyphens w:val="0"/>
        <w:autoSpaceDE/>
        <w:spacing w:after="200" w:line="276" w:lineRule="auto"/>
        <w:jc w:val="left"/>
        <w:rPr>
          <w:rFonts w:ascii="Cambria" w:hAnsi="Cambria"/>
          <w:b/>
          <w:bCs/>
          <w:i/>
          <w:iCs/>
          <w:sz w:val="28"/>
          <w:szCs w:val="28"/>
          <w:lang w:eastAsia="fr-FR"/>
        </w:rPr>
      </w:pPr>
      <w:r>
        <w:rPr>
          <w:rFonts w:ascii="Cambria" w:hAnsi="Cambria"/>
          <w:i/>
          <w:iCs/>
          <w:sz w:val="28"/>
          <w:szCs w:val="28"/>
        </w:rPr>
        <w:br w:type="page"/>
      </w:r>
    </w:p>
    <w:p w:rsidR="00240236" w:rsidRDefault="00240236" w:rsidP="00240236">
      <w:pPr>
        <w:pStyle w:val="Titre2"/>
        <w:rPr>
          <w:rFonts w:ascii="Cambria" w:hAnsi="Cambria"/>
          <w:i/>
          <w:iCs/>
          <w:sz w:val="28"/>
          <w:szCs w:val="28"/>
        </w:rPr>
      </w:pPr>
      <w:r>
        <w:rPr>
          <w:rFonts w:ascii="Cambria" w:hAnsi="Cambria"/>
          <w:i/>
          <w:iCs/>
          <w:sz w:val="28"/>
          <w:szCs w:val="28"/>
        </w:rPr>
        <w:lastRenderedPageBreak/>
        <w:t xml:space="preserve">Document 16 : Certificats SSL de </w:t>
      </w:r>
      <w:proofErr w:type="spellStart"/>
      <w:r>
        <w:rPr>
          <w:rFonts w:ascii="Cambria" w:hAnsi="Cambria"/>
          <w:i/>
          <w:iCs/>
          <w:sz w:val="28"/>
          <w:szCs w:val="28"/>
        </w:rPr>
        <w:t>GlobalSign</w:t>
      </w:r>
      <w:proofErr w:type="spellEnd"/>
      <w:r>
        <w:rPr>
          <w:rFonts w:ascii="Cambria" w:hAnsi="Cambria"/>
          <w:i/>
          <w:iCs/>
          <w:sz w:val="28"/>
          <w:szCs w:val="28"/>
        </w:rPr>
        <w:t xml:space="preserve"> </w:t>
      </w:r>
    </w:p>
    <w:p w:rsidR="00240236" w:rsidRDefault="00240236" w:rsidP="0063335C">
      <w:pPr>
        <w:pStyle w:val="NormalWeb"/>
        <w:spacing w:before="238" w:beforeAutospacing="0"/>
        <w:jc w:val="both"/>
      </w:pPr>
      <w:r>
        <w:rPr>
          <w:rFonts w:ascii="Arial" w:hAnsi="Arial" w:cs="Arial"/>
        </w:rPr>
        <w:t xml:space="preserve">Créée en 1996, </w:t>
      </w:r>
      <w:proofErr w:type="spellStart"/>
      <w:r>
        <w:rPr>
          <w:rFonts w:ascii="Arial" w:hAnsi="Arial" w:cs="Arial"/>
        </w:rPr>
        <w:t>GlobalSign</w:t>
      </w:r>
      <w:proofErr w:type="spellEnd"/>
      <w:r>
        <w:rPr>
          <w:rFonts w:ascii="Arial" w:hAnsi="Arial" w:cs="Arial"/>
        </w:rPr>
        <w:t xml:space="preserve"> a été la première autorité de certification établie en Europe. Depuis sa création, </w:t>
      </w:r>
      <w:proofErr w:type="spellStart"/>
      <w:r>
        <w:rPr>
          <w:rFonts w:ascii="Arial" w:hAnsi="Arial" w:cs="Arial"/>
        </w:rPr>
        <w:t>GlobalSign</w:t>
      </w:r>
      <w:proofErr w:type="spellEnd"/>
      <w:r>
        <w:rPr>
          <w:rFonts w:ascii="Arial" w:hAnsi="Arial" w:cs="Arial"/>
        </w:rPr>
        <w:t xml:space="preserve"> a émis des millions de certifications numériques pour les individus, les serveurs et les appareils mobiles.</w:t>
      </w:r>
    </w:p>
    <w:p w:rsidR="00240236" w:rsidRDefault="00240236" w:rsidP="0063335C">
      <w:pPr>
        <w:pStyle w:val="NormalWeb"/>
        <w:jc w:val="both"/>
      </w:pPr>
      <w:r>
        <w:rPr>
          <w:rFonts w:ascii="Arial" w:hAnsi="Arial" w:cs="Arial"/>
        </w:rPr>
        <w:t xml:space="preserve">Les certificats numériques </w:t>
      </w:r>
      <w:proofErr w:type="spellStart"/>
      <w:r>
        <w:rPr>
          <w:rFonts w:ascii="Arial" w:hAnsi="Arial" w:cs="Arial"/>
        </w:rPr>
        <w:t>GlobalSign</w:t>
      </w:r>
      <w:proofErr w:type="spellEnd"/>
      <w:r>
        <w:rPr>
          <w:rFonts w:ascii="Arial" w:hAnsi="Arial" w:cs="Arial"/>
        </w:rPr>
        <w:t xml:space="preserve"> protègent les données et les transactions de grandes marques internationales et d'organisations gouvernementales de par le monde.</w:t>
      </w:r>
    </w:p>
    <w:p w:rsidR="00240236" w:rsidRDefault="00240236" w:rsidP="0063335C">
      <w:pPr>
        <w:pStyle w:val="NormalWeb"/>
        <w:spacing w:before="238" w:beforeAutospacing="0"/>
        <w:jc w:val="both"/>
      </w:pPr>
      <w:proofErr w:type="spellStart"/>
      <w:r>
        <w:rPr>
          <w:rFonts w:ascii="Arial" w:hAnsi="Arial" w:cs="Arial"/>
        </w:rPr>
        <w:t>GlobalSign</w:t>
      </w:r>
      <w:proofErr w:type="spellEnd"/>
      <w:r>
        <w:rPr>
          <w:rFonts w:ascii="Arial" w:hAnsi="Arial" w:cs="Arial"/>
        </w:rPr>
        <w:t xml:space="preserve"> propose une gamme simplifiée de certificats SSL par sa classification en trois catégories de SSL : </w:t>
      </w:r>
      <w:proofErr w:type="spellStart"/>
      <w:r>
        <w:rPr>
          <w:rFonts w:ascii="Arial" w:hAnsi="Arial" w:cs="Arial"/>
        </w:rPr>
        <w:t>DomainSSL</w:t>
      </w:r>
      <w:proofErr w:type="spellEnd"/>
      <w:r>
        <w:rPr>
          <w:rFonts w:ascii="Arial" w:hAnsi="Arial" w:cs="Arial"/>
        </w:rPr>
        <w:t xml:space="preserve"> (validation du nom de domaine) émis en moins de 5 minutes, </w:t>
      </w:r>
      <w:proofErr w:type="spellStart"/>
      <w:r>
        <w:rPr>
          <w:rFonts w:ascii="Arial" w:hAnsi="Arial" w:cs="Arial"/>
        </w:rPr>
        <w:t>OrganizationSSL</w:t>
      </w:r>
      <w:proofErr w:type="spellEnd"/>
      <w:r>
        <w:rPr>
          <w:rFonts w:ascii="Arial" w:hAnsi="Arial" w:cs="Arial"/>
        </w:rPr>
        <w:t xml:space="preserve"> (validation de l’organisation), et Extended SSL (validation étendue) qui active la barre d’adresse verte dans tous les principaux navigateurs. Toutes les caractéristiques des certificats SSL sont de première qualité, notamment une sécurité élevée. À cela s’ajoutent d’autres </w:t>
      </w:r>
      <w:proofErr w:type="gramStart"/>
      <w:r>
        <w:rPr>
          <w:rFonts w:ascii="Arial" w:hAnsi="Arial" w:cs="Arial"/>
        </w:rPr>
        <w:t>caractéristiques ,</w:t>
      </w:r>
      <w:proofErr w:type="gramEnd"/>
      <w:r>
        <w:rPr>
          <w:rFonts w:ascii="Arial" w:hAnsi="Arial" w:cs="Arial"/>
        </w:rPr>
        <w:t xml:space="preserve"> comme un nombre illimité de licences serveurs, un service de surveillance de logiciels malveillants et la garantie de réémission du certificat pendant toute sa période de validité. Les clients </w:t>
      </w:r>
      <w:proofErr w:type="spellStart"/>
      <w:r>
        <w:rPr>
          <w:rFonts w:ascii="Arial" w:hAnsi="Arial" w:cs="Arial"/>
        </w:rPr>
        <w:t>GlobalSign</w:t>
      </w:r>
      <w:proofErr w:type="spellEnd"/>
      <w:r>
        <w:rPr>
          <w:rFonts w:ascii="Arial" w:hAnsi="Arial" w:cs="Arial"/>
        </w:rPr>
        <w:t xml:space="preserve"> sont ainsi assurés de bénéficier du meilleur rapport qualité-prix et de recevoir le SSL le plus complet qu’il est possible d’obtenir aujourd’hui. </w:t>
      </w:r>
    </w:p>
    <w:p w:rsidR="00240236" w:rsidRDefault="00240236" w:rsidP="00240236">
      <w:pPr>
        <w:pStyle w:val="NormalWeb"/>
        <w:spacing w:before="238" w:beforeAutospacing="0"/>
      </w:pPr>
      <w:r>
        <w:rPr>
          <w:rFonts w:ascii="Arial" w:hAnsi="Arial" w:cs="Arial"/>
          <w:b/>
          <w:bCs/>
        </w:rPr>
        <w:t xml:space="preserve">Offre </w:t>
      </w:r>
      <w:proofErr w:type="spellStart"/>
      <w:r>
        <w:rPr>
          <w:rFonts w:ascii="Arial" w:hAnsi="Arial" w:cs="Arial"/>
          <w:b/>
          <w:bCs/>
        </w:rPr>
        <w:t>DomainSSL</w:t>
      </w:r>
      <w:proofErr w:type="spellEnd"/>
    </w:p>
    <w:p w:rsidR="00240236" w:rsidRDefault="00240236" w:rsidP="00240236">
      <w:pPr>
        <w:pStyle w:val="NormalWeb"/>
        <w:numPr>
          <w:ilvl w:val="0"/>
          <w:numId w:val="7"/>
        </w:numPr>
        <w:spacing w:before="238" w:beforeAutospacing="0"/>
      </w:pPr>
      <w:r>
        <w:rPr>
          <w:rFonts w:ascii="Arial" w:hAnsi="Arial" w:cs="Arial"/>
        </w:rPr>
        <w:t>Active le protocole HTTPS (présence d'un cadenas dans la barre d'adresse du navigateur).</w:t>
      </w:r>
    </w:p>
    <w:p w:rsidR="00240236" w:rsidRDefault="00240236" w:rsidP="00240236">
      <w:pPr>
        <w:pStyle w:val="NormalWeb"/>
        <w:numPr>
          <w:ilvl w:val="0"/>
          <w:numId w:val="7"/>
        </w:numPr>
        <w:spacing w:before="238" w:beforeAutospacing="0"/>
      </w:pPr>
      <w:r>
        <w:rPr>
          <w:rFonts w:ascii="Arial" w:hAnsi="Arial" w:cs="Arial"/>
        </w:rPr>
        <w:t>Processus de validation : authentification du nom de domaine et contrôle anti-</w:t>
      </w:r>
      <w:proofErr w:type="spellStart"/>
      <w:r>
        <w:rPr>
          <w:rFonts w:ascii="Arial" w:hAnsi="Arial" w:cs="Arial"/>
        </w:rPr>
        <w:t>phishing</w:t>
      </w:r>
      <w:proofErr w:type="spellEnd"/>
      <w:r>
        <w:rPr>
          <w:rFonts w:ascii="Arial" w:hAnsi="Arial" w:cs="Arial"/>
        </w:rPr>
        <w:t>.</w:t>
      </w:r>
    </w:p>
    <w:p w:rsidR="00240236" w:rsidRDefault="00240236" w:rsidP="00240236">
      <w:pPr>
        <w:pStyle w:val="NormalWeb"/>
        <w:numPr>
          <w:ilvl w:val="0"/>
          <w:numId w:val="7"/>
        </w:numPr>
        <w:spacing w:before="238" w:beforeAutospacing="0"/>
      </w:pPr>
      <w:r>
        <w:rPr>
          <w:rFonts w:ascii="Arial" w:hAnsi="Arial" w:cs="Arial"/>
        </w:rPr>
        <w:t>Période de validité : 1-5 ans.</w:t>
      </w:r>
    </w:p>
    <w:p w:rsidR="00240236" w:rsidRDefault="00240236" w:rsidP="00240236">
      <w:pPr>
        <w:pStyle w:val="NormalWeb"/>
        <w:numPr>
          <w:ilvl w:val="0"/>
          <w:numId w:val="7"/>
        </w:numPr>
        <w:spacing w:before="238" w:beforeAutospacing="0"/>
      </w:pPr>
      <w:r>
        <w:rPr>
          <w:rFonts w:ascii="Arial" w:hAnsi="Arial" w:cs="Arial"/>
        </w:rPr>
        <w:t>Vitesse d'émission : quelques minutes.</w:t>
      </w:r>
    </w:p>
    <w:p w:rsidR="00240236" w:rsidRDefault="00240236" w:rsidP="00240236">
      <w:pPr>
        <w:pStyle w:val="NormalWeb"/>
        <w:numPr>
          <w:ilvl w:val="0"/>
          <w:numId w:val="7"/>
        </w:numPr>
        <w:spacing w:before="238" w:beforeAutospacing="0"/>
      </w:pPr>
      <w:r>
        <w:rPr>
          <w:rFonts w:ascii="Arial" w:hAnsi="Arial" w:cs="Arial"/>
        </w:rPr>
        <w:t>Une sécurité SSL 2048 bits, le niveau de sécurité le plus élevé.</w:t>
      </w:r>
    </w:p>
    <w:p w:rsidR="00240236" w:rsidRDefault="00240236" w:rsidP="00240236">
      <w:pPr>
        <w:pStyle w:val="NormalWeb"/>
        <w:numPr>
          <w:ilvl w:val="0"/>
          <w:numId w:val="7"/>
        </w:numPr>
        <w:spacing w:before="238" w:beforeAutospacing="0"/>
      </w:pPr>
      <w:r>
        <w:rPr>
          <w:rFonts w:ascii="Arial" w:hAnsi="Arial" w:cs="Arial"/>
        </w:rPr>
        <w:t>Un certificat valable pour un ou plusieurs noms de domaine.</w:t>
      </w:r>
    </w:p>
    <w:p w:rsidR="00240236" w:rsidRDefault="00240236" w:rsidP="00240236">
      <w:pPr>
        <w:pStyle w:val="NormalWeb"/>
        <w:numPr>
          <w:ilvl w:val="0"/>
          <w:numId w:val="7"/>
        </w:numPr>
        <w:spacing w:before="238" w:beforeAutospacing="0"/>
      </w:pPr>
      <w:r>
        <w:rPr>
          <w:rFonts w:ascii="Arial" w:hAnsi="Arial" w:cs="Arial"/>
        </w:rPr>
        <w:t>Assistance technique en français.</w:t>
      </w:r>
    </w:p>
    <w:p w:rsidR="00240236" w:rsidRDefault="00240236" w:rsidP="00240236">
      <w:pPr>
        <w:pStyle w:val="NormalWeb"/>
        <w:numPr>
          <w:ilvl w:val="0"/>
          <w:numId w:val="7"/>
        </w:numPr>
        <w:spacing w:before="238" w:beforeAutospacing="0"/>
      </w:pPr>
      <w:r>
        <w:rPr>
          <w:rFonts w:ascii="Arial" w:hAnsi="Arial" w:cs="Arial"/>
        </w:rPr>
        <w:t>Contrôle gratuit de l'installation.</w:t>
      </w:r>
    </w:p>
    <w:p w:rsidR="00240236" w:rsidRDefault="00240236" w:rsidP="00240236">
      <w:pPr>
        <w:pStyle w:val="NormalWeb"/>
        <w:numPr>
          <w:ilvl w:val="0"/>
          <w:numId w:val="7"/>
        </w:numPr>
        <w:spacing w:before="238" w:beforeAutospacing="0"/>
      </w:pPr>
      <w:r>
        <w:rPr>
          <w:rFonts w:ascii="Arial" w:hAnsi="Arial" w:cs="Arial"/>
        </w:rPr>
        <w:t xml:space="preserve">Service de détection de </w:t>
      </w:r>
      <w:r>
        <w:rPr>
          <w:rFonts w:ascii="Arial" w:hAnsi="Arial" w:cs="Arial"/>
          <w:i/>
          <w:iCs/>
        </w:rPr>
        <w:t>malware</w:t>
      </w:r>
      <w:r>
        <w:rPr>
          <w:rFonts w:ascii="Arial" w:hAnsi="Arial" w:cs="Arial"/>
        </w:rPr>
        <w:t>.</w:t>
      </w:r>
    </w:p>
    <w:p w:rsidR="00240236" w:rsidRDefault="00240236" w:rsidP="00240236">
      <w:pPr>
        <w:pStyle w:val="NormalWeb"/>
        <w:spacing w:before="238" w:beforeAutospacing="0"/>
        <w:jc w:val="right"/>
      </w:pPr>
      <w:r>
        <w:rPr>
          <w:b/>
          <w:bCs/>
          <w:i/>
          <w:iCs/>
        </w:rPr>
        <w:t xml:space="preserve">D'après le site </w:t>
      </w:r>
      <w:hyperlink r:id="rId16" w:history="1">
        <w:r>
          <w:rPr>
            <w:rStyle w:val="Lienhypertexte"/>
            <w:b/>
            <w:bCs/>
            <w:i/>
            <w:iCs/>
          </w:rPr>
          <w:t>https://www.globalsign.fr/</w:t>
        </w:r>
      </w:hyperlink>
    </w:p>
    <w:p w:rsidR="00240236" w:rsidRDefault="00240236" w:rsidP="00240236">
      <w:pPr>
        <w:pStyle w:val="NormalWeb"/>
        <w:spacing w:before="238" w:beforeAutospacing="0" w:after="240"/>
      </w:pPr>
    </w:p>
    <w:p w:rsidR="00240236" w:rsidRDefault="00240236" w:rsidP="00240236">
      <w:pPr>
        <w:pStyle w:val="NormalWeb"/>
        <w:spacing w:before="238" w:beforeAutospacing="0" w:after="240"/>
      </w:pPr>
    </w:p>
    <w:p w:rsidR="00045081" w:rsidRDefault="00045081">
      <w:pPr>
        <w:widowControl/>
        <w:suppressAutoHyphens w:val="0"/>
        <w:autoSpaceDE/>
        <w:spacing w:after="200" w:line="276" w:lineRule="auto"/>
        <w:jc w:val="left"/>
        <w:rPr>
          <w:rFonts w:ascii="Cambria" w:hAnsi="Cambria"/>
          <w:b/>
          <w:bCs/>
          <w:sz w:val="27"/>
          <w:szCs w:val="27"/>
          <w:lang w:eastAsia="fr-FR"/>
        </w:rPr>
      </w:pPr>
      <w:r>
        <w:rPr>
          <w:rFonts w:ascii="Cambria" w:hAnsi="Cambria"/>
          <w:sz w:val="27"/>
          <w:szCs w:val="27"/>
        </w:rPr>
        <w:br w:type="page"/>
      </w:r>
    </w:p>
    <w:p w:rsidR="00240236" w:rsidRDefault="00240236" w:rsidP="00240236">
      <w:pPr>
        <w:pStyle w:val="Titre2"/>
        <w:rPr>
          <w:rFonts w:ascii="Cambria" w:hAnsi="Cambria"/>
          <w:sz w:val="28"/>
          <w:szCs w:val="28"/>
        </w:rPr>
      </w:pPr>
      <w:r>
        <w:rPr>
          <w:rFonts w:ascii="Cambria" w:hAnsi="Cambria"/>
          <w:sz w:val="27"/>
          <w:szCs w:val="27"/>
        </w:rPr>
        <w:lastRenderedPageBreak/>
        <w:t>Document 17 : Service de sauvegarde</w:t>
      </w:r>
    </w:p>
    <w:p w:rsidR="00240236" w:rsidRDefault="00240236" w:rsidP="00240236">
      <w:pPr>
        <w:pStyle w:val="Titre2"/>
        <w:rPr>
          <w:rFonts w:ascii="Cambria" w:hAnsi="Cambria"/>
          <w:b w:val="0"/>
          <w:bCs w:val="0"/>
          <w:sz w:val="28"/>
          <w:szCs w:val="28"/>
        </w:rPr>
      </w:pPr>
      <w:r>
        <w:rPr>
          <w:rFonts w:ascii="Arial" w:hAnsi="Arial" w:cs="Arial"/>
          <w:b w:val="0"/>
          <w:bCs w:val="0"/>
          <w:sz w:val="24"/>
          <w:szCs w:val="24"/>
        </w:rPr>
        <w:t xml:space="preserve">La </w:t>
      </w:r>
      <w:proofErr w:type="spellStart"/>
      <w:r>
        <w:rPr>
          <w:rFonts w:ascii="Arial" w:hAnsi="Arial" w:cs="Arial"/>
          <w:b w:val="0"/>
          <w:bCs w:val="0"/>
          <w:sz w:val="24"/>
          <w:szCs w:val="24"/>
        </w:rPr>
        <w:t>RucheNord</w:t>
      </w:r>
      <w:proofErr w:type="spellEnd"/>
      <w:r>
        <w:rPr>
          <w:rFonts w:ascii="Arial" w:hAnsi="Arial" w:cs="Arial"/>
          <w:b w:val="0"/>
          <w:bCs w:val="0"/>
          <w:sz w:val="24"/>
          <w:szCs w:val="24"/>
        </w:rPr>
        <w:t xml:space="preserve"> offre à ses clients un service de sauvegarde basé sur des équipements QNAP NAS TS-1270U-RP dont les spécifications sont présentées ci-dessous. </w:t>
      </w:r>
    </w:p>
    <w:p w:rsidR="00240236" w:rsidRDefault="00240236" w:rsidP="00240236">
      <w:pPr>
        <w:pStyle w:val="NormalWeb"/>
        <w:spacing w:before="238" w:beforeAutospacing="0"/>
        <w:rPr>
          <w:lang w:val="en-US"/>
        </w:rPr>
      </w:pPr>
      <w:r>
        <w:rPr>
          <w:rFonts w:ascii="Arial" w:hAnsi="Arial" w:cs="Arial"/>
          <w:b/>
          <w:bCs/>
          <w:color w:val="953734"/>
          <w:sz w:val="27"/>
          <w:szCs w:val="27"/>
          <w:lang w:val="en-US"/>
        </w:rPr>
        <w:t>Hardware Spec.</w:t>
      </w:r>
    </w:p>
    <w:p w:rsidR="00240236" w:rsidRPr="00240236" w:rsidRDefault="00240236" w:rsidP="00240236">
      <w:pPr>
        <w:pStyle w:val="NormalWeb"/>
        <w:shd w:val="clear" w:color="auto" w:fill="D3D3D3"/>
        <w:spacing w:after="181" w:line="198" w:lineRule="atLeast"/>
        <w:ind w:left="74"/>
        <w:rPr>
          <w:lang w:val="en-US"/>
        </w:rPr>
      </w:pPr>
      <w:r>
        <w:rPr>
          <w:rFonts w:ascii="Arial" w:hAnsi="Arial" w:cs="Arial"/>
          <w:b/>
          <w:bCs/>
          <w:color w:val="000000"/>
          <w:sz w:val="16"/>
          <w:szCs w:val="16"/>
          <w:lang w:val="en-US"/>
        </w:rPr>
        <w:t xml:space="preserve">CPU                                  </w:t>
      </w:r>
      <w:r>
        <w:rPr>
          <w:rFonts w:ascii="Arial" w:hAnsi="Arial" w:cs="Arial"/>
          <w:color w:val="000000"/>
          <w:sz w:val="16"/>
          <w:szCs w:val="16"/>
          <w:lang w:val="en-US"/>
        </w:rPr>
        <w:t xml:space="preserve">Dual Core Intel® </w:t>
      </w:r>
      <w:proofErr w:type="spellStart"/>
      <w:r>
        <w:rPr>
          <w:rFonts w:ascii="Arial" w:hAnsi="Arial" w:cs="Arial"/>
          <w:color w:val="000000"/>
          <w:sz w:val="16"/>
          <w:szCs w:val="16"/>
          <w:lang w:val="en-US"/>
        </w:rPr>
        <w:t>CoreTM</w:t>
      </w:r>
      <w:proofErr w:type="spellEnd"/>
      <w:r>
        <w:rPr>
          <w:rFonts w:ascii="Arial" w:hAnsi="Arial" w:cs="Arial"/>
          <w:color w:val="000000"/>
          <w:sz w:val="16"/>
          <w:szCs w:val="16"/>
          <w:lang w:val="en-US"/>
        </w:rPr>
        <w:t xml:space="preserve"> i3-2120 Processor 3.3 GHz</w:t>
      </w:r>
    </w:p>
    <w:p w:rsidR="00240236" w:rsidRPr="00240236" w:rsidRDefault="00240236" w:rsidP="00240236">
      <w:pPr>
        <w:pStyle w:val="NormalWeb"/>
        <w:rPr>
          <w:lang w:val="en-US"/>
        </w:rPr>
      </w:pPr>
      <w:r>
        <w:rPr>
          <w:rFonts w:ascii="Arial" w:hAnsi="Arial" w:cs="Arial"/>
          <w:b/>
          <w:bCs/>
          <w:color w:val="000000"/>
          <w:sz w:val="16"/>
          <w:szCs w:val="16"/>
          <w:lang w:val="en-US"/>
        </w:rPr>
        <w:t xml:space="preserve">DRAM                               </w:t>
      </w:r>
      <w:r>
        <w:rPr>
          <w:rFonts w:ascii="Arial" w:hAnsi="Arial" w:cs="Arial"/>
          <w:color w:val="000000"/>
          <w:sz w:val="16"/>
          <w:szCs w:val="16"/>
          <w:lang w:val="en-US"/>
        </w:rPr>
        <w:t xml:space="preserve">2 GB DDR3 RAM (The system memory can be increased to </w:t>
      </w:r>
      <w:proofErr w:type="gramStart"/>
      <w:r>
        <w:rPr>
          <w:rFonts w:ascii="Arial" w:hAnsi="Arial" w:cs="Arial"/>
          <w:color w:val="000000"/>
          <w:sz w:val="16"/>
          <w:szCs w:val="16"/>
          <w:lang w:val="en-US"/>
        </w:rPr>
        <w:t>4GB )</w:t>
      </w:r>
      <w:proofErr w:type="gramEnd"/>
      <w:r>
        <w:rPr>
          <w:rFonts w:ascii="Arial" w:hAnsi="Arial" w:cs="Arial"/>
          <w:color w:val="000000"/>
          <w:sz w:val="16"/>
          <w:szCs w:val="16"/>
          <w:lang w:val="en-US"/>
        </w:rPr>
        <w:t>.</w:t>
      </w:r>
    </w:p>
    <w:p w:rsidR="00240236" w:rsidRPr="00240236" w:rsidRDefault="00240236" w:rsidP="00240236">
      <w:pPr>
        <w:pStyle w:val="NormalWeb"/>
        <w:shd w:val="clear" w:color="auto" w:fill="D3D3D3"/>
        <w:spacing w:after="181" w:line="198" w:lineRule="atLeast"/>
        <w:ind w:left="74"/>
        <w:rPr>
          <w:lang w:val="en-US"/>
        </w:rPr>
      </w:pPr>
      <w:r>
        <w:rPr>
          <w:rFonts w:ascii="Arial" w:hAnsi="Arial" w:cs="Arial"/>
          <w:b/>
          <w:bCs/>
          <w:color w:val="000000"/>
          <w:sz w:val="16"/>
          <w:szCs w:val="16"/>
          <w:lang w:val="en-US"/>
        </w:rPr>
        <w:t xml:space="preserve">Flash Memory                 </w:t>
      </w:r>
      <w:r>
        <w:rPr>
          <w:rFonts w:ascii="Arial" w:hAnsi="Arial" w:cs="Arial"/>
          <w:color w:val="000000"/>
          <w:sz w:val="16"/>
          <w:szCs w:val="16"/>
          <w:lang w:val="en-US"/>
        </w:rPr>
        <w:t>512MB DOM</w:t>
      </w:r>
    </w:p>
    <w:p w:rsidR="00240236" w:rsidRPr="00240236" w:rsidRDefault="00240236" w:rsidP="00240236">
      <w:pPr>
        <w:pStyle w:val="NormalWeb"/>
        <w:spacing w:after="0"/>
        <w:ind w:left="74"/>
        <w:rPr>
          <w:lang w:val="en-US"/>
        </w:rPr>
      </w:pPr>
      <w:r>
        <w:rPr>
          <w:rFonts w:ascii="Arial" w:hAnsi="Arial" w:cs="Arial"/>
          <w:b/>
          <w:bCs/>
          <w:color w:val="000000"/>
          <w:sz w:val="16"/>
          <w:szCs w:val="16"/>
          <w:lang w:val="en-US"/>
        </w:rPr>
        <w:t xml:space="preserve">Hard Drive </w:t>
      </w:r>
      <w:r>
        <w:rPr>
          <w:rFonts w:ascii="Arial" w:hAnsi="Arial" w:cs="Arial"/>
          <w:color w:val="000000"/>
          <w:sz w:val="16"/>
          <w:szCs w:val="16"/>
          <w:lang w:val="en-US"/>
        </w:rPr>
        <w:t xml:space="preserve">12 x 3.5-inch SATA 6Gb/s, SATA 3Gb/s or 2.5-inch SATA, SSD hard drive </w:t>
      </w:r>
    </w:p>
    <w:p w:rsidR="00240236" w:rsidRPr="00240236" w:rsidRDefault="00240236" w:rsidP="00240236">
      <w:pPr>
        <w:pStyle w:val="NormalWeb"/>
        <w:shd w:val="clear" w:color="auto" w:fill="D3D3D3"/>
        <w:spacing w:after="113" w:line="198" w:lineRule="atLeast"/>
        <w:ind w:left="74"/>
        <w:rPr>
          <w:lang w:val="en-US"/>
        </w:rPr>
      </w:pPr>
      <w:r>
        <w:rPr>
          <w:rFonts w:ascii="Arial" w:hAnsi="Arial" w:cs="Arial"/>
          <w:b/>
          <w:bCs/>
          <w:color w:val="000000"/>
          <w:sz w:val="16"/>
          <w:szCs w:val="16"/>
          <w:lang w:val="en-US"/>
        </w:rPr>
        <w:t xml:space="preserve">Hard Drive Tray               </w:t>
      </w:r>
      <w:r>
        <w:rPr>
          <w:rFonts w:ascii="Arial" w:hAnsi="Arial" w:cs="Arial"/>
          <w:color w:val="000000"/>
          <w:sz w:val="16"/>
          <w:szCs w:val="16"/>
          <w:lang w:val="en-US"/>
        </w:rPr>
        <w:t>12 x hot-swappable and lockable tray</w:t>
      </w:r>
    </w:p>
    <w:p w:rsidR="00240236" w:rsidRPr="00240236" w:rsidRDefault="00240236" w:rsidP="00240236">
      <w:pPr>
        <w:pStyle w:val="NormalWeb"/>
        <w:spacing w:before="68" w:beforeAutospacing="0" w:after="0"/>
        <w:ind w:left="74"/>
        <w:rPr>
          <w:lang w:val="en-US"/>
        </w:rPr>
      </w:pPr>
      <w:r>
        <w:rPr>
          <w:rFonts w:ascii="Arial" w:hAnsi="Arial" w:cs="Arial"/>
          <w:b/>
          <w:bCs/>
          <w:color w:val="000000"/>
          <w:sz w:val="16"/>
          <w:szCs w:val="16"/>
          <w:lang w:val="en-US"/>
        </w:rPr>
        <w:t xml:space="preserve">LAN Port                          </w:t>
      </w:r>
      <w:r>
        <w:rPr>
          <w:rFonts w:ascii="Arial" w:hAnsi="Arial" w:cs="Arial"/>
          <w:color w:val="000000"/>
          <w:sz w:val="16"/>
          <w:szCs w:val="16"/>
          <w:lang w:val="en-US"/>
        </w:rPr>
        <w:t>2 x Gigabit RJ-45 Ethernet port (Optional dual-port 10 Gb and 1 Gb network card are</w:t>
      </w:r>
    </w:p>
    <w:p w:rsidR="00240236" w:rsidRPr="00240236" w:rsidRDefault="00240236" w:rsidP="00240236">
      <w:pPr>
        <w:pStyle w:val="NormalWeb"/>
        <w:spacing w:before="68" w:beforeAutospacing="0" w:after="0"/>
        <w:ind w:left="1945"/>
        <w:rPr>
          <w:lang w:val="en-US"/>
        </w:rPr>
      </w:pPr>
      <w:proofErr w:type="gramStart"/>
      <w:r w:rsidRPr="00240236">
        <w:rPr>
          <w:rFonts w:ascii="Arial" w:hAnsi="Arial" w:cs="Arial"/>
          <w:color w:val="000000"/>
          <w:sz w:val="16"/>
          <w:szCs w:val="16"/>
          <w:lang w:val="en-US"/>
        </w:rPr>
        <w:t>supported</w:t>
      </w:r>
      <w:proofErr w:type="gramEnd"/>
      <w:r w:rsidRPr="00240236">
        <w:rPr>
          <w:rFonts w:ascii="Arial" w:hAnsi="Arial" w:cs="Arial"/>
          <w:color w:val="000000"/>
          <w:sz w:val="16"/>
          <w:szCs w:val="16"/>
          <w:lang w:val="en-US"/>
        </w:rPr>
        <w:t>)</w:t>
      </w:r>
    </w:p>
    <w:p w:rsidR="00240236" w:rsidRPr="00240236" w:rsidRDefault="00240236" w:rsidP="00240236">
      <w:pPr>
        <w:pStyle w:val="NormalWeb"/>
        <w:shd w:val="clear" w:color="auto" w:fill="D3D3D3"/>
        <w:spacing w:after="113" w:line="198" w:lineRule="atLeast"/>
        <w:ind w:left="74"/>
        <w:rPr>
          <w:lang w:val="en-US"/>
        </w:rPr>
      </w:pPr>
      <w:r>
        <w:rPr>
          <w:rFonts w:ascii="Arial" w:hAnsi="Arial" w:cs="Arial"/>
          <w:b/>
          <w:bCs/>
          <w:color w:val="000000"/>
          <w:sz w:val="16"/>
          <w:szCs w:val="16"/>
          <w:lang w:val="en-US"/>
        </w:rPr>
        <w:t xml:space="preserve">LED Indicators                </w:t>
      </w:r>
      <w:r>
        <w:rPr>
          <w:rFonts w:ascii="Arial" w:hAnsi="Arial" w:cs="Arial"/>
          <w:color w:val="000000"/>
          <w:sz w:val="16"/>
          <w:szCs w:val="16"/>
          <w:lang w:val="en-US"/>
        </w:rPr>
        <w:t xml:space="preserve">Status, 10 </w:t>
      </w:r>
      <w:proofErr w:type="spellStart"/>
      <w:r>
        <w:rPr>
          <w:rFonts w:ascii="Arial" w:hAnsi="Arial" w:cs="Arial"/>
          <w:color w:val="000000"/>
          <w:sz w:val="16"/>
          <w:szCs w:val="16"/>
          <w:lang w:val="en-US"/>
        </w:rPr>
        <w:t>GbE</w:t>
      </w:r>
      <w:proofErr w:type="spellEnd"/>
      <w:r>
        <w:rPr>
          <w:rFonts w:ascii="Arial" w:hAnsi="Arial" w:cs="Arial"/>
          <w:color w:val="000000"/>
          <w:sz w:val="16"/>
          <w:szCs w:val="16"/>
          <w:lang w:val="en-US"/>
        </w:rPr>
        <w:t xml:space="preserve">, LAN, </w:t>
      </w:r>
      <w:proofErr w:type="spellStart"/>
      <w:r>
        <w:rPr>
          <w:rFonts w:ascii="Arial" w:hAnsi="Arial" w:cs="Arial"/>
          <w:color w:val="000000"/>
          <w:sz w:val="16"/>
          <w:szCs w:val="16"/>
          <w:lang w:val="en-US"/>
        </w:rPr>
        <w:t>eSATA</w:t>
      </w:r>
      <w:proofErr w:type="spellEnd"/>
      <w:r>
        <w:rPr>
          <w:rFonts w:ascii="Arial" w:hAnsi="Arial" w:cs="Arial"/>
          <w:color w:val="000000"/>
          <w:sz w:val="16"/>
          <w:szCs w:val="16"/>
          <w:lang w:val="en-US"/>
        </w:rPr>
        <w:t>, hard drives</w:t>
      </w:r>
    </w:p>
    <w:p w:rsidR="00240236" w:rsidRDefault="00240236" w:rsidP="00240236">
      <w:pPr>
        <w:pStyle w:val="NormalWeb"/>
      </w:pPr>
      <w:r>
        <w:rPr>
          <w:rFonts w:ascii="Arial" w:hAnsi="Arial" w:cs="Arial"/>
          <w:b/>
          <w:bCs/>
          <w:color w:val="000000"/>
          <w:sz w:val="16"/>
          <w:szCs w:val="16"/>
          <w:lang w:val="en-US"/>
        </w:rPr>
        <w:t xml:space="preserve">Form Factor                    </w:t>
      </w:r>
      <w:r>
        <w:rPr>
          <w:rFonts w:ascii="Arial" w:hAnsi="Arial" w:cs="Arial"/>
          <w:color w:val="000000"/>
          <w:sz w:val="16"/>
          <w:szCs w:val="16"/>
          <w:lang w:val="en-US"/>
        </w:rPr>
        <w:t xml:space="preserve">2U, </w:t>
      </w:r>
      <w:proofErr w:type="spellStart"/>
      <w:r>
        <w:rPr>
          <w:rFonts w:ascii="Arial" w:hAnsi="Arial" w:cs="Arial"/>
          <w:color w:val="000000"/>
          <w:sz w:val="16"/>
          <w:szCs w:val="16"/>
          <w:lang w:val="en-US"/>
        </w:rPr>
        <w:t>Rackmount</w:t>
      </w:r>
      <w:proofErr w:type="spellEnd"/>
    </w:p>
    <w:tbl>
      <w:tblPr>
        <w:tblW w:w="9075" w:type="dxa"/>
        <w:tblCellSpacing w:w="0" w:type="dxa"/>
        <w:tblCellMar>
          <w:left w:w="0" w:type="dxa"/>
          <w:right w:w="0" w:type="dxa"/>
        </w:tblCellMar>
        <w:tblLook w:val="04A0" w:firstRow="1" w:lastRow="0" w:firstColumn="1" w:lastColumn="0" w:noHBand="0" w:noVBand="1"/>
      </w:tblPr>
      <w:tblGrid>
        <w:gridCol w:w="9075"/>
      </w:tblGrid>
      <w:tr w:rsidR="00240236" w:rsidTr="00240236">
        <w:trPr>
          <w:tblCellSpacing w:w="0" w:type="dxa"/>
        </w:trPr>
        <w:tc>
          <w:tcPr>
            <w:tcW w:w="9075" w:type="dxa"/>
            <w:shd w:val="clear" w:color="auto" w:fill="D3D3D3"/>
            <w:hideMark/>
          </w:tcPr>
          <w:p w:rsidR="00240236" w:rsidRDefault="00240236">
            <w:pPr>
              <w:spacing w:before="136"/>
              <w:ind w:left="74"/>
            </w:pPr>
            <w:r>
              <w:rPr>
                <w:rFonts w:cs="Arial"/>
                <w:b/>
                <w:bCs/>
                <w:color w:val="000000"/>
                <w:sz w:val="16"/>
                <w:szCs w:val="16"/>
              </w:rPr>
              <w:t xml:space="preserve">Dimensions                     </w:t>
            </w:r>
            <w:r>
              <w:rPr>
                <w:rFonts w:cs="Arial"/>
                <w:color w:val="000000"/>
                <w:sz w:val="16"/>
                <w:szCs w:val="16"/>
              </w:rPr>
              <w:t>88(H) x 439(W) x 520(D) mm</w:t>
            </w:r>
          </w:p>
          <w:p w:rsidR="00240236" w:rsidRDefault="00240236">
            <w:pPr>
              <w:spacing w:before="68"/>
              <w:ind w:left="1945"/>
            </w:pPr>
            <w:r>
              <w:rPr>
                <w:rFonts w:cs="Arial"/>
                <w:color w:val="000000"/>
                <w:sz w:val="16"/>
                <w:szCs w:val="16"/>
              </w:rPr>
              <w:t xml:space="preserve">3.46(H) x 17.28(W) x 20.47(D) </w:t>
            </w:r>
            <w:proofErr w:type="spellStart"/>
            <w:r>
              <w:rPr>
                <w:rFonts w:cs="Arial"/>
                <w:color w:val="000000"/>
                <w:sz w:val="16"/>
                <w:szCs w:val="16"/>
              </w:rPr>
              <w:t>inch</w:t>
            </w:r>
            <w:proofErr w:type="spellEnd"/>
          </w:p>
        </w:tc>
      </w:tr>
    </w:tbl>
    <w:p w:rsidR="00240236" w:rsidRDefault="00240236" w:rsidP="00240236">
      <w:pPr>
        <w:pStyle w:val="NormalWeb"/>
        <w:spacing w:before="62" w:beforeAutospacing="0" w:after="0"/>
      </w:pPr>
      <w:proofErr w:type="spellStart"/>
      <w:r>
        <w:rPr>
          <w:rFonts w:ascii="Arial" w:hAnsi="Arial" w:cs="Arial"/>
          <w:b/>
          <w:bCs/>
          <w:color w:val="000000"/>
          <w:sz w:val="16"/>
          <w:szCs w:val="16"/>
        </w:rPr>
        <w:t>Weight</w:t>
      </w:r>
      <w:proofErr w:type="spellEnd"/>
      <w:r>
        <w:rPr>
          <w:rFonts w:ascii="Arial" w:hAnsi="Arial" w:cs="Arial"/>
          <w:b/>
          <w:bCs/>
          <w:color w:val="000000"/>
          <w:sz w:val="16"/>
          <w:szCs w:val="16"/>
        </w:rPr>
        <w:t xml:space="preserve">                             </w:t>
      </w:r>
      <w:r>
        <w:rPr>
          <w:rFonts w:ascii="Arial" w:hAnsi="Arial" w:cs="Arial"/>
          <w:color w:val="000000"/>
          <w:sz w:val="16"/>
          <w:szCs w:val="16"/>
        </w:rPr>
        <w:t xml:space="preserve">Net </w:t>
      </w:r>
      <w:proofErr w:type="spellStart"/>
      <w:r>
        <w:rPr>
          <w:rFonts w:ascii="Arial" w:hAnsi="Arial" w:cs="Arial"/>
          <w:color w:val="000000"/>
          <w:sz w:val="16"/>
          <w:szCs w:val="16"/>
        </w:rPr>
        <w:t>weight</w:t>
      </w:r>
      <w:proofErr w:type="spellEnd"/>
      <w:r>
        <w:rPr>
          <w:rFonts w:ascii="Arial" w:hAnsi="Arial" w:cs="Arial"/>
          <w:color w:val="000000"/>
          <w:sz w:val="16"/>
          <w:szCs w:val="16"/>
        </w:rPr>
        <w:t xml:space="preserve"> : 15.88 kg/ 35.01 lb</w:t>
      </w:r>
    </w:p>
    <w:p w:rsidR="00240236" w:rsidRDefault="00240236" w:rsidP="00240236">
      <w:pPr>
        <w:pStyle w:val="NormalWeb"/>
        <w:spacing w:before="74" w:beforeAutospacing="0" w:after="51" w:line="198" w:lineRule="atLeast"/>
        <w:ind w:left="1945"/>
      </w:pPr>
      <w:r>
        <w:rPr>
          <w:rFonts w:ascii="Arial" w:hAnsi="Arial" w:cs="Arial"/>
          <w:color w:val="000000"/>
          <w:sz w:val="16"/>
          <w:szCs w:val="16"/>
        </w:rPr>
        <w:t xml:space="preserve">Gross </w:t>
      </w:r>
      <w:proofErr w:type="spellStart"/>
      <w:r>
        <w:rPr>
          <w:rFonts w:ascii="Arial" w:hAnsi="Arial" w:cs="Arial"/>
          <w:color w:val="000000"/>
          <w:sz w:val="16"/>
          <w:szCs w:val="16"/>
        </w:rPr>
        <w:t>weight</w:t>
      </w:r>
      <w:proofErr w:type="spellEnd"/>
      <w:r>
        <w:rPr>
          <w:rFonts w:ascii="Arial" w:hAnsi="Arial" w:cs="Arial"/>
          <w:color w:val="000000"/>
          <w:sz w:val="16"/>
          <w:szCs w:val="16"/>
        </w:rPr>
        <w:t xml:space="preserve"> : 22.92 kg/ 50.53 lb</w:t>
      </w:r>
    </w:p>
    <w:p w:rsidR="00240236" w:rsidRDefault="00240236" w:rsidP="00240236">
      <w:pPr>
        <w:pStyle w:val="NormalWeb"/>
        <w:rPr>
          <w:rFonts w:ascii="Arial" w:hAnsi="Arial" w:cs="Arial"/>
          <w:color w:val="000000"/>
          <w:sz w:val="16"/>
          <w:szCs w:val="16"/>
          <w:lang w:val="en-US"/>
        </w:rPr>
      </w:pPr>
      <w:r>
        <w:rPr>
          <w:rFonts w:ascii="Arial" w:hAnsi="Arial" w:cs="Arial"/>
          <w:b/>
          <w:bCs/>
          <w:color w:val="000000"/>
          <w:sz w:val="16"/>
          <w:szCs w:val="16"/>
          <w:lang w:val="en-US"/>
        </w:rPr>
        <w:t xml:space="preserve">Fan                                   </w:t>
      </w:r>
      <w:r>
        <w:rPr>
          <w:rFonts w:ascii="Arial" w:hAnsi="Arial" w:cs="Arial"/>
          <w:color w:val="000000"/>
          <w:sz w:val="16"/>
          <w:szCs w:val="16"/>
          <w:lang w:val="en-US"/>
        </w:rPr>
        <w:t>3 x 6 cm smart cooling fan</w:t>
      </w:r>
    </w:p>
    <w:p w:rsidR="00C170D5" w:rsidRPr="00240236" w:rsidRDefault="00C170D5" w:rsidP="00240236">
      <w:pPr>
        <w:pStyle w:val="NormalWeb"/>
        <w:rPr>
          <w:lang w:val="en-US"/>
        </w:rPr>
      </w:pPr>
      <w:r>
        <w:rPr>
          <w:noProof/>
        </w:rPr>
        <w:drawing>
          <wp:inline distT="0" distB="0" distL="0" distR="0">
            <wp:extent cx="6408420" cy="2664008"/>
            <wp:effectExtent l="0" t="0" r="0" b="317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408420" cy="2664008"/>
                    </a:xfrm>
                    <a:prstGeom prst="rect">
                      <a:avLst/>
                    </a:prstGeom>
                    <a:noFill/>
                    <a:ln>
                      <a:noFill/>
                    </a:ln>
                  </pic:spPr>
                </pic:pic>
              </a:graphicData>
            </a:graphic>
          </wp:inline>
        </w:drawing>
      </w:r>
    </w:p>
    <w:p w:rsidR="00240236" w:rsidRDefault="00240236" w:rsidP="00240236">
      <w:pPr>
        <w:pStyle w:val="NormalWeb"/>
        <w:spacing w:after="0"/>
        <w:rPr>
          <w:lang w:val="en-US"/>
        </w:rPr>
      </w:pPr>
      <w:r>
        <w:rPr>
          <w:rFonts w:ascii="Arial" w:hAnsi="Arial" w:cs="Arial"/>
          <w:color w:val="000000"/>
          <w:sz w:val="16"/>
          <w:szCs w:val="16"/>
          <w:lang w:val="en-US"/>
        </w:rPr>
        <w:t>Turbo NAS has a scalable design in addition to supporting various levels of disk configurations such as RAID 1, 5,</w:t>
      </w:r>
    </w:p>
    <w:p w:rsidR="00240236" w:rsidRDefault="00240236" w:rsidP="00240236">
      <w:pPr>
        <w:pStyle w:val="NormalWeb"/>
        <w:spacing w:after="0"/>
        <w:rPr>
          <w:lang w:val="en-US"/>
        </w:rPr>
      </w:pPr>
      <w:r>
        <w:rPr>
          <w:rFonts w:ascii="Arial" w:hAnsi="Arial" w:cs="Arial"/>
          <w:color w:val="000000"/>
          <w:sz w:val="16"/>
          <w:szCs w:val="16"/>
          <w:lang w:val="en-US"/>
        </w:rPr>
        <w:t>5+hot spare, 6, 6+hot spare.</w:t>
      </w:r>
    </w:p>
    <w:p w:rsidR="00C170D5" w:rsidRDefault="00C170D5">
      <w:pPr>
        <w:widowControl/>
        <w:suppressAutoHyphens w:val="0"/>
        <w:autoSpaceDE/>
        <w:spacing w:after="200" w:line="276" w:lineRule="auto"/>
        <w:jc w:val="left"/>
        <w:rPr>
          <w:rFonts w:cs="Arial"/>
          <w:b/>
          <w:bCs/>
          <w:color w:val="953734"/>
          <w:sz w:val="27"/>
          <w:szCs w:val="27"/>
          <w:lang w:val="en-US" w:eastAsia="fr-FR"/>
        </w:rPr>
      </w:pPr>
      <w:r>
        <w:rPr>
          <w:rFonts w:cs="Arial"/>
          <w:b/>
          <w:bCs/>
          <w:color w:val="953734"/>
          <w:sz w:val="27"/>
          <w:szCs w:val="27"/>
          <w:lang w:val="en-US"/>
        </w:rPr>
        <w:br w:type="page"/>
      </w:r>
    </w:p>
    <w:p w:rsidR="00240236" w:rsidRPr="00240236" w:rsidRDefault="00240236" w:rsidP="00240236">
      <w:pPr>
        <w:pStyle w:val="NormalWeb"/>
        <w:spacing w:after="272"/>
        <w:rPr>
          <w:lang w:val="en-US"/>
        </w:rPr>
      </w:pPr>
      <w:proofErr w:type="spellStart"/>
      <w:r w:rsidRPr="00240236">
        <w:rPr>
          <w:rFonts w:ascii="Arial" w:hAnsi="Arial" w:cs="Arial"/>
          <w:b/>
          <w:bCs/>
          <w:color w:val="953734"/>
          <w:sz w:val="27"/>
          <w:szCs w:val="27"/>
          <w:lang w:val="en-US"/>
        </w:rPr>
        <w:lastRenderedPageBreak/>
        <w:t>Lexique</w:t>
      </w:r>
      <w:proofErr w:type="spellEnd"/>
    </w:p>
    <w:p w:rsidR="00240236" w:rsidRPr="0063335C" w:rsidRDefault="00240236" w:rsidP="00045081">
      <w:pPr>
        <w:pStyle w:val="NormalWeb"/>
        <w:spacing w:after="0"/>
        <w:ind w:left="289" w:right="431"/>
      </w:pPr>
      <w:r w:rsidRPr="0063335C">
        <w:rPr>
          <w:rFonts w:ascii="Arial" w:hAnsi="Arial" w:cs="Arial"/>
          <w:color w:val="000000"/>
        </w:rPr>
        <w:t>hot-</w:t>
      </w:r>
      <w:proofErr w:type="spellStart"/>
      <w:r w:rsidRPr="0063335C">
        <w:rPr>
          <w:rFonts w:ascii="Arial" w:hAnsi="Arial" w:cs="Arial"/>
          <w:color w:val="000000"/>
        </w:rPr>
        <w:t>swappable</w:t>
      </w:r>
      <w:proofErr w:type="spellEnd"/>
      <w:r w:rsidRPr="0063335C">
        <w:rPr>
          <w:rFonts w:ascii="Arial" w:hAnsi="Arial" w:cs="Arial"/>
          <w:color w:val="000000"/>
        </w:rPr>
        <w:t xml:space="preserve"> : </w:t>
      </w:r>
      <w:proofErr w:type="spellStart"/>
      <w:r w:rsidRPr="0063335C">
        <w:rPr>
          <w:rFonts w:ascii="Arial" w:hAnsi="Arial" w:cs="Arial"/>
          <w:color w:val="000000"/>
        </w:rPr>
        <w:t>échangeable-s</w:t>
      </w:r>
      <w:proofErr w:type="spellEnd"/>
      <w:r w:rsidRPr="0063335C">
        <w:rPr>
          <w:rFonts w:ascii="Arial" w:hAnsi="Arial" w:cs="Arial"/>
          <w:color w:val="000000"/>
        </w:rPr>
        <w:t xml:space="preserve"> à chaud</w:t>
      </w:r>
    </w:p>
    <w:p w:rsidR="00240236" w:rsidRPr="0063335C" w:rsidRDefault="00240236" w:rsidP="00045081">
      <w:pPr>
        <w:pStyle w:val="NormalWeb"/>
        <w:spacing w:after="0"/>
        <w:ind w:left="289" w:right="431"/>
      </w:pPr>
      <w:proofErr w:type="spellStart"/>
      <w:proofErr w:type="gramStart"/>
      <w:r w:rsidRPr="0063335C">
        <w:rPr>
          <w:rFonts w:ascii="Arial" w:hAnsi="Arial" w:cs="Arial"/>
          <w:color w:val="000000"/>
        </w:rPr>
        <w:t>lockable</w:t>
      </w:r>
      <w:proofErr w:type="spellEnd"/>
      <w:proofErr w:type="gramEnd"/>
      <w:r w:rsidRPr="0063335C">
        <w:rPr>
          <w:rFonts w:ascii="Arial" w:hAnsi="Arial" w:cs="Arial"/>
          <w:color w:val="000000"/>
        </w:rPr>
        <w:t xml:space="preserve"> : </w:t>
      </w:r>
      <w:proofErr w:type="spellStart"/>
      <w:r w:rsidRPr="0063335C">
        <w:rPr>
          <w:rFonts w:ascii="Arial" w:hAnsi="Arial" w:cs="Arial"/>
          <w:color w:val="000000"/>
        </w:rPr>
        <w:t>verrouillable</w:t>
      </w:r>
      <w:proofErr w:type="spellEnd"/>
      <w:r w:rsidRPr="0063335C">
        <w:rPr>
          <w:rFonts w:ascii="Arial" w:hAnsi="Arial" w:cs="Arial"/>
          <w:color w:val="000000"/>
        </w:rPr>
        <w:t>-s</w:t>
      </w:r>
    </w:p>
    <w:p w:rsidR="00240236" w:rsidRPr="0063335C" w:rsidRDefault="00240236" w:rsidP="00045081">
      <w:pPr>
        <w:pStyle w:val="NormalWeb"/>
        <w:spacing w:after="0"/>
        <w:ind w:left="289" w:right="431"/>
      </w:pPr>
      <w:proofErr w:type="spellStart"/>
      <w:proofErr w:type="gramStart"/>
      <w:r w:rsidRPr="0063335C">
        <w:rPr>
          <w:rFonts w:ascii="Arial" w:hAnsi="Arial" w:cs="Arial"/>
          <w:color w:val="000000"/>
        </w:rPr>
        <w:t>form</w:t>
      </w:r>
      <w:proofErr w:type="spellEnd"/>
      <w:proofErr w:type="gramEnd"/>
      <w:r w:rsidRPr="0063335C">
        <w:rPr>
          <w:rFonts w:ascii="Arial" w:hAnsi="Arial" w:cs="Arial"/>
          <w:color w:val="000000"/>
        </w:rPr>
        <w:t xml:space="preserve"> factor : dimensions</w:t>
      </w:r>
    </w:p>
    <w:p w:rsidR="00240236" w:rsidRPr="0063335C" w:rsidRDefault="00240236" w:rsidP="00045081">
      <w:pPr>
        <w:pStyle w:val="NormalWeb"/>
        <w:spacing w:after="0"/>
        <w:ind w:left="289" w:right="431"/>
      </w:pPr>
      <w:proofErr w:type="spellStart"/>
      <w:proofErr w:type="gramStart"/>
      <w:r w:rsidRPr="0063335C">
        <w:rPr>
          <w:rFonts w:ascii="Arial" w:hAnsi="Arial" w:cs="Arial"/>
          <w:color w:val="000000"/>
        </w:rPr>
        <w:t>scalable</w:t>
      </w:r>
      <w:proofErr w:type="spellEnd"/>
      <w:proofErr w:type="gramEnd"/>
      <w:r w:rsidRPr="0063335C">
        <w:rPr>
          <w:rFonts w:ascii="Arial" w:hAnsi="Arial" w:cs="Arial"/>
          <w:color w:val="000000"/>
        </w:rPr>
        <w:t xml:space="preserve"> : </w:t>
      </w:r>
      <w:proofErr w:type="spellStart"/>
      <w:r w:rsidRPr="0063335C">
        <w:rPr>
          <w:rFonts w:ascii="Arial" w:hAnsi="Arial" w:cs="Arial"/>
          <w:color w:val="000000"/>
        </w:rPr>
        <w:t>évolutif-s</w:t>
      </w:r>
      <w:proofErr w:type="spellEnd"/>
    </w:p>
    <w:p w:rsidR="00240236" w:rsidRPr="0063335C" w:rsidRDefault="00240236" w:rsidP="00045081">
      <w:pPr>
        <w:pStyle w:val="NormalWeb"/>
        <w:spacing w:after="0"/>
        <w:ind w:left="289" w:right="431"/>
      </w:pPr>
      <w:proofErr w:type="gramStart"/>
      <w:r w:rsidRPr="0063335C">
        <w:rPr>
          <w:rFonts w:ascii="Arial" w:hAnsi="Arial" w:cs="Arial"/>
          <w:color w:val="000000"/>
        </w:rPr>
        <w:t>hot</w:t>
      </w:r>
      <w:proofErr w:type="gramEnd"/>
      <w:r w:rsidRPr="0063335C">
        <w:rPr>
          <w:rFonts w:ascii="Arial" w:hAnsi="Arial" w:cs="Arial"/>
          <w:color w:val="000000"/>
        </w:rPr>
        <w:t xml:space="preserve"> </w:t>
      </w:r>
      <w:proofErr w:type="spellStart"/>
      <w:r w:rsidRPr="0063335C">
        <w:rPr>
          <w:rFonts w:ascii="Arial" w:hAnsi="Arial" w:cs="Arial"/>
          <w:color w:val="000000"/>
        </w:rPr>
        <w:t>spare</w:t>
      </w:r>
      <w:proofErr w:type="spellEnd"/>
      <w:r w:rsidRPr="0063335C">
        <w:rPr>
          <w:rFonts w:ascii="Arial" w:hAnsi="Arial" w:cs="Arial"/>
          <w:color w:val="000000"/>
        </w:rPr>
        <w:t xml:space="preserve"> : </w:t>
      </w:r>
      <w:proofErr w:type="spellStart"/>
      <w:r w:rsidRPr="0063335C">
        <w:rPr>
          <w:rFonts w:ascii="Arial" w:hAnsi="Arial" w:cs="Arial"/>
          <w:color w:val="000000"/>
        </w:rPr>
        <w:t>disque-s</w:t>
      </w:r>
      <w:proofErr w:type="spellEnd"/>
      <w:r w:rsidRPr="0063335C">
        <w:rPr>
          <w:rFonts w:ascii="Arial" w:hAnsi="Arial" w:cs="Arial"/>
          <w:color w:val="000000"/>
        </w:rPr>
        <w:t xml:space="preserve"> de rechange </w:t>
      </w:r>
      <w:proofErr w:type="spellStart"/>
      <w:r w:rsidRPr="0063335C">
        <w:rPr>
          <w:rFonts w:ascii="Arial" w:hAnsi="Arial" w:cs="Arial"/>
          <w:color w:val="000000"/>
        </w:rPr>
        <w:t>préinstallé-s</w:t>
      </w:r>
      <w:proofErr w:type="spellEnd"/>
    </w:p>
    <w:p w:rsidR="00240236" w:rsidRDefault="00240236" w:rsidP="00045081">
      <w:pPr>
        <w:pStyle w:val="NormalWeb"/>
        <w:spacing w:after="0"/>
        <w:ind w:left="289" w:right="431"/>
      </w:pPr>
      <w:r>
        <w:rPr>
          <w:rFonts w:ascii="Arial" w:hAnsi="Arial" w:cs="Arial"/>
          <w:color w:val="000000"/>
        </w:rPr>
        <w:t>RAID 1 : configuration en miroir</w:t>
      </w:r>
    </w:p>
    <w:p w:rsidR="00240236" w:rsidRDefault="00240236" w:rsidP="00045081">
      <w:pPr>
        <w:pStyle w:val="NormalWeb"/>
        <w:spacing w:after="0"/>
        <w:ind w:left="289" w:right="431"/>
      </w:pPr>
      <w:r>
        <w:rPr>
          <w:rFonts w:ascii="Arial" w:hAnsi="Arial" w:cs="Arial"/>
          <w:color w:val="000000"/>
        </w:rPr>
        <w:t>RAID 5 : configuration en agrégat par bandes avec 1 parité répartie</w:t>
      </w:r>
      <w:r w:rsidR="00045081">
        <w:rPr>
          <w:rFonts w:ascii="Arial" w:hAnsi="Arial" w:cs="Arial"/>
          <w:color w:val="000000"/>
        </w:rPr>
        <w:t xml:space="preserve"> </w:t>
      </w:r>
      <w:r>
        <w:rPr>
          <w:rFonts w:ascii="Arial" w:hAnsi="Arial" w:cs="Arial"/>
          <w:color w:val="000000"/>
        </w:rPr>
        <w:t>(équivalent en volume : 1 disque)</w:t>
      </w:r>
    </w:p>
    <w:p w:rsidR="006A351F" w:rsidRDefault="00240236" w:rsidP="00045081">
      <w:pPr>
        <w:pStyle w:val="NormalWeb"/>
        <w:spacing w:after="0"/>
        <w:ind w:left="289" w:right="431"/>
      </w:pPr>
      <w:r>
        <w:rPr>
          <w:rFonts w:ascii="Arial" w:hAnsi="Arial" w:cs="Arial"/>
          <w:color w:val="000000"/>
        </w:rPr>
        <w:t>RAID 6 : configuration en agrégat par bandes avec 2 parités réparties</w:t>
      </w:r>
      <w:r w:rsidR="00045081">
        <w:rPr>
          <w:rFonts w:ascii="Arial" w:hAnsi="Arial" w:cs="Arial"/>
          <w:color w:val="000000"/>
        </w:rPr>
        <w:t xml:space="preserve"> </w:t>
      </w:r>
      <w:r>
        <w:rPr>
          <w:rFonts w:ascii="Arial" w:hAnsi="Arial" w:cs="Arial"/>
          <w:color w:val="000000"/>
        </w:rPr>
        <w:t>(équivalent en volume : 2 disques)</w:t>
      </w:r>
    </w:p>
    <w:sectPr w:rsidR="006A351F" w:rsidSect="00936B6F">
      <w:type w:val="continuous"/>
      <w:pgSz w:w="11906" w:h="16838"/>
      <w:pgMar w:top="907" w:right="907" w:bottom="907" w:left="90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740B" w:rsidRDefault="0012740B" w:rsidP="0012740B">
      <w:r>
        <w:separator/>
      </w:r>
    </w:p>
  </w:endnote>
  <w:endnote w:type="continuationSeparator" w:id="0">
    <w:p w:rsidR="0012740B" w:rsidRDefault="0012740B" w:rsidP="0012740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Droid Sans Mono">
    <w:altName w:val="Lucida Console"/>
    <w:charset w:val="00"/>
    <w:family w:val="modern"/>
    <w:pitch w:val="fixed"/>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Ind w:w="-10" w:type="dxa"/>
      <w:tblLayout w:type="fixed"/>
      <w:tblCellMar>
        <w:left w:w="0" w:type="dxa"/>
        <w:right w:w="0" w:type="dxa"/>
      </w:tblCellMar>
      <w:tblLook w:val="0000" w:firstRow="0" w:lastRow="0" w:firstColumn="0" w:lastColumn="0" w:noHBand="0" w:noVBand="0"/>
    </w:tblPr>
    <w:tblGrid>
      <w:gridCol w:w="1305"/>
      <w:gridCol w:w="1267"/>
      <w:gridCol w:w="2551"/>
      <w:gridCol w:w="3217"/>
      <w:gridCol w:w="1325"/>
    </w:tblGrid>
    <w:tr w:rsidR="0012740B" w:rsidTr="0063335C">
      <w:trPr>
        <w:cantSplit/>
        <w:trHeight w:val="547"/>
      </w:trPr>
      <w:tc>
        <w:tcPr>
          <w:tcW w:w="2572" w:type="dxa"/>
          <w:gridSpan w:val="2"/>
          <w:tcBorders>
            <w:top w:val="single" w:sz="8" w:space="0" w:color="000000"/>
            <w:left w:val="single" w:sz="8" w:space="0" w:color="000000"/>
            <w:bottom w:val="single" w:sz="8" w:space="0" w:color="000000"/>
          </w:tcBorders>
          <w:vAlign w:val="center"/>
        </w:tcPr>
        <w:p w:rsidR="0012740B" w:rsidRDefault="0012740B" w:rsidP="0063335C">
          <w:pPr>
            <w:jc w:val="center"/>
            <w:rPr>
              <w:b/>
              <w:bCs/>
              <w:sz w:val="18"/>
              <w:szCs w:val="18"/>
            </w:rPr>
          </w:pPr>
          <w:r>
            <w:rPr>
              <w:b/>
              <w:bCs/>
              <w:sz w:val="18"/>
              <w:szCs w:val="18"/>
            </w:rPr>
            <w:t xml:space="preserve">CODE </w:t>
          </w:r>
          <w:r>
            <w:rPr>
              <w:b/>
              <w:bCs/>
              <w:caps/>
              <w:sz w:val="18"/>
              <w:szCs w:val="18"/>
            </w:rPr>
            <w:t>É</w:t>
          </w:r>
          <w:r>
            <w:rPr>
              <w:b/>
              <w:bCs/>
              <w:sz w:val="18"/>
              <w:szCs w:val="18"/>
            </w:rPr>
            <w:t xml:space="preserve">PREUVE </w:t>
          </w:r>
          <w:proofErr w:type="gramStart"/>
          <w:r>
            <w:rPr>
              <w:b/>
              <w:bCs/>
              <w:sz w:val="18"/>
              <w:szCs w:val="18"/>
            </w:rPr>
            <w:t>:SIE5SR</w:t>
          </w:r>
          <w:proofErr w:type="gramEnd"/>
        </w:p>
      </w:tc>
      <w:tc>
        <w:tcPr>
          <w:tcW w:w="2551" w:type="dxa"/>
          <w:tcBorders>
            <w:top w:val="single" w:sz="8" w:space="0" w:color="000000"/>
            <w:left w:val="single" w:sz="8" w:space="0" w:color="000000"/>
            <w:bottom w:val="single" w:sz="8" w:space="0" w:color="000000"/>
          </w:tcBorders>
          <w:vAlign w:val="center"/>
        </w:tcPr>
        <w:p w:rsidR="0012740B" w:rsidRDefault="0012740B" w:rsidP="00F6171A">
          <w:pPr>
            <w:jc w:val="center"/>
            <w:rPr>
              <w:b/>
              <w:bCs/>
              <w:sz w:val="18"/>
              <w:szCs w:val="18"/>
            </w:rPr>
          </w:pPr>
          <w:r>
            <w:rPr>
              <w:b/>
              <w:bCs/>
              <w:sz w:val="18"/>
              <w:szCs w:val="18"/>
            </w:rPr>
            <w:t>EXAMEN :</w:t>
          </w:r>
          <w:r w:rsidR="00F6171A">
            <w:rPr>
              <w:b/>
              <w:bCs/>
              <w:sz w:val="18"/>
              <w:szCs w:val="18"/>
            </w:rPr>
            <w:t xml:space="preserve"> </w:t>
          </w:r>
          <w:r>
            <w:rPr>
              <w:b/>
              <w:bCs/>
              <w:sz w:val="18"/>
              <w:szCs w:val="18"/>
            </w:rPr>
            <w:t>BREVET DE TECHNICIEN SUP</w:t>
          </w:r>
          <w:r>
            <w:rPr>
              <w:b/>
              <w:bCs/>
              <w:caps/>
              <w:sz w:val="18"/>
              <w:szCs w:val="18"/>
            </w:rPr>
            <w:t>É</w:t>
          </w:r>
          <w:r>
            <w:rPr>
              <w:b/>
              <w:bCs/>
              <w:sz w:val="18"/>
              <w:szCs w:val="18"/>
            </w:rPr>
            <w:t>RIEUR</w:t>
          </w:r>
        </w:p>
      </w:tc>
      <w:tc>
        <w:tcPr>
          <w:tcW w:w="4542" w:type="dxa"/>
          <w:gridSpan w:val="2"/>
          <w:tcBorders>
            <w:top w:val="single" w:sz="8" w:space="0" w:color="000000"/>
            <w:left w:val="single" w:sz="8" w:space="0" w:color="000000"/>
            <w:bottom w:val="single" w:sz="8" w:space="0" w:color="000000"/>
            <w:right w:val="single" w:sz="8" w:space="0" w:color="000000"/>
          </w:tcBorders>
          <w:vAlign w:val="center"/>
        </w:tcPr>
        <w:p w:rsidR="0012740B" w:rsidRDefault="0012740B" w:rsidP="00F6171A">
          <w:pPr>
            <w:jc w:val="center"/>
            <w:rPr>
              <w:b/>
              <w:bCs/>
              <w:sz w:val="18"/>
              <w:szCs w:val="18"/>
            </w:rPr>
          </w:pPr>
          <w:r>
            <w:rPr>
              <w:b/>
              <w:bCs/>
              <w:sz w:val="18"/>
              <w:szCs w:val="18"/>
            </w:rPr>
            <w:t>SP</w:t>
          </w:r>
          <w:r>
            <w:rPr>
              <w:b/>
              <w:bCs/>
              <w:caps/>
              <w:sz w:val="18"/>
              <w:szCs w:val="18"/>
            </w:rPr>
            <w:t>É</w:t>
          </w:r>
          <w:r>
            <w:rPr>
              <w:b/>
              <w:bCs/>
              <w:sz w:val="18"/>
              <w:szCs w:val="18"/>
            </w:rPr>
            <w:t>CIALIT</w:t>
          </w:r>
          <w:r>
            <w:rPr>
              <w:b/>
              <w:bCs/>
              <w:caps/>
              <w:sz w:val="18"/>
              <w:szCs w:val="18"/>
            </w:rPr>
            <w:t>É</w:t>
          </w:r>
          <w:r>
            <w:rPr>
              <w:b/>
              <w:bCs/>
              <w:sz w:val="18"/>
              <w:szCs w:val="18"/>
            </w:rPr>
            <w:t xml:space="preserve"> :</w:t>
          </w:r>
          <w:r w:rsidR="00F6171A">
            <w:rPr>
              <w:b/>
              <w:bCs/>
              <w:sz w:val="18"/>
              <w:szCs w:val="18"/>
            </w:rPr>
            <w:t xml:space="preserve"> </w:t>
          </w:r>
          <w:r>
            <w:rPr>
              <w:b/>
              <w:bCs/>
              <w:sz w:val="18"/>
              <w:szCs w:val="18"/>
            </w:rPr>
            <w:t>SERVICES INFORMATIQUES AUX ORGANISATIONS</w:t>
          </w:r>
          <w:r w:rsidR="00F6171A">
            <w:rPr>
              <w:b/>
              <w:bCs/>
              <w:sz w:val="18"/>
              <w:szCs w:val="18"/>
            </w:rPr>
            <w:t xml:space="preserve"> / </w:t>
          </w:r>
          <w:r>
            <w:rPr>
              <w:b/>
              <w:bCs/>
              <w:sz w:val="18"/>
              <w:szCs w:val="18"/>
            </w:rPr>
            <w:t>Parcours SISR</w:t>
          </w:r>
        </w:p>
      </w:tc>
    </w:tr>
    <w:tr w:rsidR="0012740B" w:rsidTr="0039324F">
      <w:trPr>
        <w:cantSplit/>
      </w:trPr>
      <w:tc>
        <w:tcPr>
          <w:tcW w:w="1305" w:type="dxa"/>
          <w:tcBorders>
            <w:left w:val="single" w:sz="8" w:space="0" w:color="000000"/>
            <w:bottom w:val="single" w:sz="8" w:space="0" w:color="000000"/>
          </w:tcBorders>
        </w:tcPr>
        <w:p w:rsidR="0012740B" w:rsidRDefault="0012740B" w:rsidP="0039324F">
          <w:pPr>
            <w:rPr>
              <w:b/>
              <w:bCs/>
              <w:sz w:val="18"/>
              <w:szCs w:val="18"/>
            </w:rPr>
          </w:pPr>
          <w:r>
            <w:rPr>
              <w:b/>
              <w:bCs/>
              <w:sz w:val="18"/>
              <w:szCs w:val="18"/>
            </w:rPr>
            <w:t>Session 2014</w:t>
          </w:r>
        </w:p>
      </w:tc>
      <w:tc>
        <w:tcPr>
          <w:tcW w:w="1267" w:type="dxa"/>
          <w:tcBorders>
            <w:left w:val="single" w:sz="8" w:space="0" w:color="000000"/>
            <w:bottom w:val="single" w:sz="8" w:space="0" w:color="000000"/>
          </w:tcBorders>
          <w:vAlign w:val="center"/>
        </w:tcPr>
        <w:p w:rsidR="0012740B" w:rsidRDefault="0012740B" w:rsidP="0039324F">
          <w:pPr>
            <w:rPr>
              <w:b/>
              <w:bCs/>
              <w:caps/>
              <w:sz w:val="18"/>
              <w:szCs w:val="18"/>
            </w:rPr>
          </w:pPr>
          <w:r>
            <w:rPr>
              <w:b/>
              <w:bCs/>
              <w:sz w:val="18"/>
              <w:szCs w:val="18"/>
            </w:rPr>
            <w:t>SUJET</w:t>
          </w:r>
        </w:p>
      </w:tc>
      <w:tc>
        <w:tcPr>
          <w:tcW w:w="7093" w:type="dxa"/>
          <w:gridSpan w:val="3"/>
          <w:tcBorders>
            <w:left w:val="single" w:sz="8" w:space="0" w:color="000000"/>
            <w:bottom w:val="single" w:sz="8" w:space="0" w:color="000000"/>
            <w:right w:val="single" w:sz="8" w:space="0" w:color="000000"/>
          </w:tcBorders>
          <w:vAlign w:val="center"/>
        </w:tcPr>
        <w:p w:rsidR="0012740B" w:rsidRDefault="0012740B" w:rsidP="0039324F">
          <w:pPr>
            <w:rPr>
              <w:b/>
              <w:bCs/>
              <w:sz w:val="18"/>
              <w:szCs w:val="18"/>
            </w:rPr>
          </w:pPr>
          <w:r>
            <w:rPr>
              <w:b/>
              <w:bCs/>
              <w:caps/>
              <w:sz w:val="18"/>
              <w:szCs w:val="18"/>
            </w:rPr>
            <w:t>É</w:t>
          </w:r>
          <w:r>
            <w:rPr>
              <w:b/>
              <w:bCs/>
              <w:sz w:val="18"/>
              <w:szCs w:val="18"/>
            </w:rPr>
            <w:t xml:space="preserve">PREUVE : </w:t>
          </w:r>
          <w:r>
            <w:rPr>
              <w:b/>
              <w:bCs/>
              <w:caps/>
              <w:sz w:val="18"/>
              <w:szCs w:val="18"/>
            </w:rPr>
            <w:t>E5-Production et fournitures de services informatiques</w:t>
          </w:r>
        </w:p>
      </w:tc>
    </w:tr>
    <w:tr w:rsidR="0012740B" w:rsidTr="0039324F">
      <w:trPr>
        <w:cantSplit/>
        <w:trHeight w:val="40"/>
      </w:trPr>
      <w:tc>
        <w:tcPr>
          <w:tcW w:w="1305" w:type="dxa"/>
          <w:tcBorders>
            <w:left w:val="single" w:sz="8" w:space="0" w:color="000000"/>
            <w:bottom w:val="single" w:sz="8" w:space="0" w:color="000000"/>
          </w:tcBorders>
        </w:tcPr>
        <w:p w:rsidR="0012740B" w:rsidRDefault="0012740B" w:rsidP="0039324F">
          <w:pPr>
            <w:rPr>
              <w:b/>
              <w:bCs/>
              <w:sz w:val="18"/>
              <w:szCs w:val="18"/>
            </w:rPr>
          </w:pPr>
          <w:r>
            <w:rPr>
              <w:b/>
              <w:bCs/>
              <w:sz w:val="18"/>
              <w:szCs w:val="18"/>
            </w:rPr>
            <w:t>Durée : 4 h</w:t>
          </w:r>
        </w:p>
      </w:tc>
      <w:tc>
        <w:tcPr>
          <w:tcW w:w="3818" w:type="dxa"/>
          <w:gridSpan w:val="2"/>
          <w:tcBorders>
            <w:left w:val="single" w:sz="8" w:space="0" w:color="000000"/>
            <w:bottom w:val="single" w:sz="8" w:space="0" w:color="000000"/>
          </w:tcBorders>
        </w:tcPr>
        <w:p w:rsidR="0012740B" w:rsidRDefault="0012740B" w:rsidP="0039324F">
          <w:pPr>
            <w:rPr>
              <w:b/>
              <w:bCs/>
              <w:sz w:val="18"/>
              <w:szCs w:val="18"/>
            </w:rPr>
          </w:pPr>
          <w:r>
            <w:rPr>
              <w:b/>
              <w:bCs/>
              <w:sz w:val="18"/>
              <w:szCs w:val="18"/>
            </w:rPr>
            <w:t>Coefficient : 5</w:t>
          </w:r>
        </w:p>
      </w:tc>
      <w:tc>
        <w:tcPr>
          <w:tcW w:w="3217" w:type="dxa"/>
          <w:tcBorders>
            <w:left w:val="single" w:sz="8" w:space="0" w:color="000000"/>
            <w:bottom w:val="single" w:sz="8" w:space="0" w:color="000000"/>
          </w:tcBorders>
        </w:tcPr>
        <w:p w:rsidR="0012740B" w:rsidRDefault="0012740B" w:rsidP="0039324F">
          <w:pPr>
            <w:rPr>
              <w:b/>
              <w:bCs/>
              <w:sz w:val="18"/>
              <w:szCs w:val="18"/>
            </w:rPr>
          </w:pPr>
          <w:r>
            <w:rPr>
              <w:b/>
              <w:bCs/>
              <w:sz w:val="18"/>
              <w:szCs w:val="18"/>
            </w:rPr>
            <w:t>Code sujet : SI5SISR S</w:t>
          </w:r>
        </w:p>
      </w:tc>
      <w:tc>
        <w:tcPr>
          <w:tcW w:w="1325" w:type="dxa"/>
          <w:tcBorders>
            <w:left w:val="single" w:sz="8" w:space="0" w:color="000000"/>
            <w:bottom w:val="single" w:sz="8" w:space="0" w:color="000000"/>
            <w:right w:val="single" w:sz="8" w:space="0" w:color="000000"/>
          </w:tcBorders>
        </w:tcPr>
        <w:p w:rsidR="0012740B" w:rsidRPr="00F6171A" w:rsidRDefault="00F6171A" w:rsidP="00F6171A">
          <w:pPr>
            <w:rPr>
              <w:sz w:val="18"/>
              <w:szCs w:val="18"/>
            </w:rPr>
          </w:pPr>
          <w:r w:rsidRPr="00F6171A">
            <w:rPr>
              <w:sz w:val="18"/>
              <w:szCs w:val="18"/>
            </w:rPr>
            <w:t xml:space="preserve">Page </w:t>
          </w:r>
          <w:r w:rsidRPr="00F6171A">
            <w:rPr>
              <w:sz w:val="18"/>
              <w:szCs w:val="18"/>
            </w:rPr>
            <w:fldChar w:fldCharType="begin"/>
          </w:r>
          <w:r w:rsidRPr="00F6171A">
            <w:rPr>
              <w:sz w:val="18"/>
              <w:szCs w:val="18"/>
            </w:rPr>
            <w:instrText>PAGE  \* Arabic  \* MERGEFORMAT</w:instrText>
          </w:r>
          <w:r w:rsidRPr="00F6171A">
            <w:rPr>
              <w:sz w:val="18"/>
              <w:szCs w:val="18"/>
            </w:rPr>
            <w:fldChar w:fldCharType="separate"/>
          </w:r>
          <w:r w:rsidR="00816171">
            <w:rPr>
              <w:noProof/>
              <w:sz w:val="18"/>
              <w:szCs w:val="18"/>
            </w:rPr>
            <w:t>1</w:t>
          </w:r>
          <w:r w:rsidRPr="00F6171A">
            <w:rPr>
              <w:sz w:val="18"/>
              <w:szCs w:val="18"/>
            </w:rPr>
            <w:fldChar w:fldCharType="end"/>
          </w:r>
          <w:r w:rsidRPr="00F6171A">
            <w:rPr>
              <w:sz w:val="18"/>
              <w:szCs w:val="18"/>
            </w:rPr>
            <w:t>/</w:t>
          </w:r>
          <w:r w:rsidRPr="00F6171A">
            <w:rPr>
              <w:sz w:val="18"/>
              <w:szCs w:val="18"/>
            </w:rPr>
            <w:fldChar w:fldCharType="begin"/>
          </w:r>
          <w:r w:rsidRPr="00F6171A">
            <w:rPr>
              <w:sz w:val="18"/>
              <w:szCs w:val="18"/>
            </w:rPr>
            <w:instrText>NUMPAGES  \* Arabic  \* MERGEFORMAT</w:instrText>
          </w:r>
          <w:r w:rsidRPr="00F6171A">
            <w:rPr>
              <w:sz w:val="18"/>
              <w:szCs w:val="18"/>
            </w:rPr>
            <w:fldChar w:fldCharType="separate"/>
          </w:r>
          <w:r w:rsidR="00816171">
            <w:rPr>
              <w:noProof/>
              <w:sz w:val="18"/>
              <w:szCs w:val="18"/>
            </w:rPr>
            <w:t>19</w:t>
          </w:r>
          <w:r w:rsidRPr="00F6171A">
            <w:rPr>
              <w:sz w:val="18"/>
              <w:szCs w:val="18"/>
            </w:rPr>
            <w:fldChar w:fldCharType="end"/>
          </w:r>
        </w:p>
      </w:tc>
    </w:tr>
  </w:tbl>
  <w:p w:rsidR="0012740B" w:rsidRDefault="0012740B" w:rsidP="0012740B">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740B" w:rsidRDefault="0012740B" w:rsidP="0012740B">
      <w:r>
        <w:separator/>
      </w:r>
    </w:p>
  </w:footnote>
  <w:footnote w:type="continuationSeparator" w:id="0">
    <w:p w:rsidR="0012740B" w:rsidRDefault="0012740B" w:rsidP="0012740B">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EC4F33"/>
    <w:multiLevelType w:val="multilevel"/>
    <w:tmpl w:val="42B47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1874A5C"/>
    <w:multiLevelType w:val="multilevel"/>
    <w:tmpl w:val="FDA06F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35D32EE"/>
    <w:multiLevelType w:val="multilevel"/>
    <w:tmpl w:val="1AF21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5B4C2D2A"/>
    <w:multiLevelType w:val="multilevel"/>
    <w:tmpl w:val="A48E8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629B32FE"/>
    <w:multiLevelType w:val="multilevel"/>
    <w:tmpl w:val="08006B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F310031"/>
    <w:multiLevelType w:val="multilevel"/>
    <w:tmpl w:val="12A6B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4EF472F"/>
    <w:multiLevelType w:val="multilevel"/>
    <w:tmpl w:val="2480B286"/>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abstractNumId w:val="1"/>
  </w:num>
  <w:num w:numId="2">
    <w:abstractNumId w:val="6"/>
  </w:num>
  <w:num w:numId="3">
    <w:abstractNumId w:val="0"/>
  </w:num>
  <w:num w:numId="4">
    <w:abstractNumId w:val="5"/>
  </w:num>
  <w:num w:numId="5">
    <w:abstractNumId w:val="4"/>
  </w:num>
  <w:num w:numId="6">
    <w:abstractNumId w:val="3"/>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0886"/>
    <w:rsid w:val="00045081"/>
    <w:rsid w:val="0012740B"/>
    <w:rsid w:val="001C3B27"/>
    <w:rsid w:val="00240236"/>
    <w:rsid w:val="00525F7C"/>
    <w:rsid w:val="005B7204"/>
    <w:rsid w:val="0063335C"/>
    <w:rsid w:val="00634E43"/>
    <w:rsid w:val="006A351F"/>
    <w:rsid w:val="00751F0A"/>
    <w:rsid w:val="00816171"/>
    <w:rsid w:val="00936B6F"/>
    <w:rsid w:val="00C170D5"/>
    <w:rsid w:val="00C72485"/>
    <w:rsid w:val="00F6171A"/>
    <w:rsid w:val="00F70886"/>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0886"/>
    <w:pPr>
      <w:widowControl w:val="0"/>
      <w:suppressAutoHyphens/>
      <w:autoSpaceDE w:val="0"/>
      <w:spacing w:after="0" w:line="240" w:lineRule="auto"/>
      <w:jc w:val="both"/>
    </w:pPr>
    <w:rPr>
      <w:rFonts w:ascii="Arial" w:eastAsia="Times New Roman" w:hAnsi="Arial" w:cs="Times New Roman"/>
      <w:sz w:val="24"/>
      <w:szCs w:val="24"/>
      <w:lang w:eastAsia="zh-CN"/>
    </w:rPr>
  </w:style>
  <w:style w:type="paragraph" w:styleId="Titre1">
    <w:name w:val="heading 1"/>
    <w:basedOn w:val="Normal"/>
    <w:next w:val="Normal"/>
    <w:link w:val="Titre1Car"/>
    <w:uiPriority w:val="9"/>
    <w:qFormat/>
    <w:rsid w:val="0024023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link w:val="Titre2Car"/>
    <w:uiPriority w:val="9"/>
    <w:qFormat/>
    <w:rsid w:val="001C3B27"/>
    <w:pPr>
      <w:widowControl/>
      <w:suppressAutoHyphens w:val="0"/>
      <w:autoSpaceDE/>
      <w:spacing w:before="100" w:beforeAutospacing="1" w:after="62"/>
      <w:jc w:val="left"/>
      <w:outlineLvl w:val="1"/>
    </w:pPr>
    <w:rPr>
      <w:rFonts w:ascii="Times New Roman" w:hAnsi="Times New Roman"/>
      <w:b/>
      <w:bCs/>
      <w:sz w:val="36"/>
      <w:szCs w:val="36"/>
      <w:lang w:eastAsia="fr-FR"/>
    </w:rPr>
  </w:style>
  <w:style w:type="paragraph" w:styleId="Titre3">
    <w:name w:val="heading 3"/>
    <w:basedOn w:val="Normal"/>
    <w:next w:val="Normal"/>
    <w:link w:val="Titre3Car"/>
    <w:uiPriority w:val="9"/>
    <w:semiHidden/>
    <w:unhideWhenUsed/>
    <w:qFormat/>
    <w:rsid w:val="00240236"/>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UDEDECAS">
    <w:name w:val="ÉTUDE DE CAS"/>
    <w:basedOn w:val="Normal"/>
    <w:uiPriority w:val="99"/>
    <w:rsid w:val="00F70886"/>
    <w:pPr>
      <w:widowControl/>
      <w:pBdr>
        <w:top w:val="single" w:sz="2" w:space="6" w:color="000000" w:shadow="1"/>
        <w:left w:val="single" w:sz="2" w:space="6" w:color="000000" w:shadow="1"/>
        <w:bottom w:val="single" w:sz="2" w:space="6" w:color="000000" w:shadow="1"/>
        <w:right w:val="single" w:sz="2" w:space="6" w:color="000000" w:shadow="1"/>
      </w:pBdr>
      <w:ind w:left="2268" w:right="2268"/>
      <w:jc w:val="center"/>
    </w:pPr>
    <w:rPr>
      <w:b/>
      <w:bCs/>
      <w:caps/>
      <w:spacing w:val="20"/>
      <w:sz w:val="40"/>
      <w:szCs w:val="40"/>
    </w:rPr>
  </w:style>
  <w:style w:type="paragraph" w:customStyle="1" w:styleId="CAS">
    <w:name w:val="CAS ..."/>
    <w:basedOn w:val="Normal"/>
    <w:uiPriority w:val="99"/>
    <w:rsid w:val="00F70886"/>
    <w:pPr>
      <w:widowControl/>
      <w:pBdr>
        <w:top w:val="single" w:sz="2" w:space="8" w:color="000000" w:shadow="1"/>
        <w:left w:val="single" w:sz="2" w:space="8" w:color="000000" w:shadow="1"/>
        <w:bottom w:val="single" w:sz="2" w:space="8" w:color="000000" w:shadow="1"/>
        <w:right w:val="single" w:sz="2" w:space="8" w:color="000000" w:shadow="1"/>
      </w:pBdr>
      <w:shd w:val="clear" w:color="auto" w:fill="CCCCCC"/>
      <w:ind w:left="2268" w:right="2268"/>
      <w:jc w:val="center"/>
    </w:pPr>
    <w:rPr>
      <w:b/>
      <w:bCs/>
      <w:caps/>
      <w:spacing w:val="30"/>
      <w:sz w:val="48"/>
      <w:szCs w:val="48"/>
    </w:rPr>
  </w:style>
  <w:style w:type="character" w:customStyle="1" w:styleId="Titre2Car">
    <w:name w:val="Titre 2 Car"/>
    <w:basedOn w:val="Policepardfaut"/>
    <w:link w:val="Titre2"/>
    <w:uiPriority w:val="9"/>
    <w:rsid w:val="001C3B27"/>
    <w:rPr>
      <w:rFonts w:ascii="Times New Roman" w:eastAsia="Times New Roman" w:hAnsi="Times New Roman" w:cs="Times New Roman"/>
      <w:b/>
      <w:bCs/>
      <w:sz w:val="36"/>
      <w:szCs w:val="36"/>
      <w:lang w:eastAsia="fr-FR"/>
    </w:rPr>
  </w:style>
  <w:style w:type="paragraph" w:styleId="NormalWeb">
    <w:name w:val="Normal (Web)"/>
    <w:basedOn w:val="Normal"/>
    <w:uiPriority w:val="99"/>
    <w:unhideWhenUsed/>
    <w:rsid w:val="001C3B27"/>
    <w:pPr>
      <w:widowControl/>
      <w:suppressAutoHyphens w:val="0"/>
      <w:autoSpaceDE/>
      <w:spacing w:before="100" w:beforeAutospacing="1" w:after="119"/>
      <w:jc w:val="left"/>
    </w:pPr>
    <w:rPr>
      <w:rFonts w:ascii="Times New Roman" w:hAnsi="Times New Roman"/>
      <w:lang w:eastAsia="fr-FR"/>
    </w:rPr>
  </w:style>
  <w:style w:type="paragraph" w:styleId="En-tte">
    <w:name w:val="header"/>
    <w:basedOn w:val="Normal"/>
    <w:link w:val="En-tteCar"/>
    <w:uiPriority w:val="99"/>
    <w:unhideWhenUsed/>
    <w:rsid w:val="0012740B"/>
    <w:pPr>
      <w:tabs>
        <w:tab w:val="center" w:pos="4536"/>
        <w:tab w:val="right" w:pos="9072"/>
      </w:tabs>
    </w:pPr>
  </w:style>
  <w:style w:type="character" w:customStyle="1" w:styleId="En-tteCar">
    <w:name w:val="En-tête Car"/>
    <w:basedOn w:val="Policepardfaut"/>
    <w:link w:val="En-tte"/>
    <w:uiPriority w:val="99"/>
    <w:rsid w:val="0012740B"/>
    <w:rPr>
      <w:rFonts w:ascii="Arial" w:eastAsia="Times New Roman" w:hAnsi="Arial" w:cs="Times New Roman"/>
      <w:sz w:val="24"/>
      <w:szCs w:val="24"/>
      <w:lang w:eastAsia="zh-CN"/>
    </w:rPr>
  </w:style>
  <w:style w:type="paragraph" w:styleId="Pieddepage">
    <w:name w:val="footer"/>
    <w:basedOn w:val="Normal"/>
    <w:link w:val="PieddepageCar"/>
    <w:uiPriority w:val="99"/>
    <w:unhideWhenUsed/>
    <w:rsid w:val="0012740B"/>
    <w:pPr>
      <w:tabs>
        <w:tab w:val="center" w:pos="4536"/>
        <w:tab w:val="right" w:pos="9072"/>
      </w:tabs>
    </w:pPr>
  </w:style>
  <w:style w:type="character" w:customStyle="1" w:styleId="PieddepageCar">
    <w:name w:val="Pied de page Car"/>
    <w:basedOn w:val="Policepardfaut"/>
    <w:link w:val="Pieddepage"/>
    <w:uiPriority w:val="99"/>
    <w:rsid w:val="0012740B"/>
    <w:rPr>
      <w:rFonts w:ascii="Arial" w:eastAsia="Times New Roman" w:hAnsi="Arial" w:cs="Times New Roman"/>
      <w:sz w:val="24"/>
      <w:szCs w:val="24"/>
      <w:lang w:eastAsia="zh-CN"/>
    </w:rPr>
  </w:style>
  <w:style w:type="paragraph" w:styleId="Textedebulles">
    <w:name w:val="Balloon Text"/>
    <w:basedOn w:val="Normal"/>
    <w:link w:val="TextedebullesCar"/>
    <w:uiPriority w:val="99"/>
    <w:semiHidden/>
    <w:unhideWhenUsed/>
    <w:rsid w:val="0012740B"/>
    <w:rPr>
      <w:rFonts w:ascii="Tahoma" w:hAnsi="Tahoma" w:cs="Tahoma"/>
      <w:sz w:val="16"/>
      <w:szCs w:val="16"/>
    </w:rPr>
  </w:style>
  <w:style w:type="character" w:customStyle="1" w:styleId="TextedebullesCar">
    <w:name w:val="Texte de bulles Car"/>
    <w:basedOn w:val="Policepardfaut"/>
    <w:link w:val="Textedebulles"/>
    <w:uiPriority w:val="99"/>
    <w:semiHidden/>
    <w:rsid w:val="0012740B"/>
    <w:rPr>
      <w:rFonts w:ascii="Tahoma" w:eastAsia="Times New Roman" w:hAnsi="Tahoma" w:cs="Tahoma"/>
      <w:sz w:val="16"/>
      <w:szCs w:val="16"/>
      <w:lang w:eastAsia="zh-CN"/>
    </w:rPr>
  </w:style>
  <w:style w:type="character" w:customStyle="1" w:styleId="Titre1Car">
    <w:name w:val="Titre 1 Car"/>
    <w:basedOn w:val="Policepardfaut"/>
    <w:link w:val="Titre1"/>
    <w:uiPriority w:val="9"/>
    <w:rsid w:val="00240236"/>
    <w:rPr>
      <w:rFonts w:asciiTheme="majorHAnsi" w:eastAsiaTheme="majorEastAsia" w:hAnsiTheme="majorHAnsi" w:cstheme="majorBidi"/>
      <w:b/>
      <w:bCs/>
      <w:color w:val="365F91" w:themeColor="accent1" w:themeShade="BF"/>
      <w:sz w:val="28"/>
      <w:szCs w:val="28"/>
      <w:lang w:eastAsia="zh-CN"/>
    </w:rPr>
  </w:style>
  <w:style w:type="character" w:customStyle="1" w:styleId="Titre3Car">
    <w:name w:val="Titre 3 Car"/>
    <w:basedOn w:val="Policepardfaut"/>
    <w:link w:val="Titre3"/>
    <w:uiPriority w:val="9"/>
    <w:semiHidden/>
    <w:rsid w:val="00240236"/>
    <w:rPr>
      <w:rFonts w:asciiTheme="majorHAnsi" w:eastAsiaTheme="majorEastAsia" w:hAnsiTheme="majorHAnsi" w:cstheme="majorBidi"/>
      <w:b/>
      <w:bCs/>
      <w:color w:val="4F81BD" w:themeColor="accent1"/>
      <w:sz w:val="24"/>
      <w:szCs w:val="24"/>
      <w:lang w:eastAsia="zh-CN"/>
    </w:rPr>
  </w:style>
  <w:style w:type="paragraph" w:styleId="HTMLprformat">
    <w:name w:val="HTML Preformatted"/>
    <w:basedOn w:val="Normal"/>
    <w:link w:val="HTMLprformatCar"/>
    <w:uiPriority w:val="99"/>
    <w:unhideWhenUsed/>
    <w:rsid w:val="0024023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jc w:val="left"/>
    </w:pPr>
    <w:rPr>
      <w:rFonts w:ascii="Courier New" w:hAnsi="Courier New" w:cs="Courier New"/>
      <w:sz w:val="20"/>
      <w:szCs w:val="20"/>
      <w:lang w:eastAsia="fr-FR"/>
    </w:rPr>
  </w:style>
  <w:style w:type="character" w:customStyle="1" w:styleId="HTMLprformatCar">
    <w:name w:val="HTML préformaté Car"/>
    <w:basedOn w:val="Policepardfaut"/>
    <w:link w:val="HTMLprformat"/>
    <w:uiPriority w:val="99"/>
    <w:rsid w:val="00240236"/>
    <w:rPr>
      <w:rFonts w:ascii="Courier New" w:eastAsia="Times New Roman" w:hAnsi="Courier New" w:cs="Courier New"/>
      <w:sz w:val="20"/>
      <w:szCs w:val="20"/>
      <w:lang w:eastAsia="fr-FR"/>
    </w:rPr>
  </w:style>
  <w:style w:type="character" w:styleId="lev">
    <w:name w:val="Strong"/>
    <w:basedOn w:val="Policepardfaut"/>
    <w:uiPriority w:val="22"/>
    <w:qFormat/>
    <w:rsid w:val="00240236"/>
    <w:rPr>
      <w:b/>
      <w:bCs/>
    </w:rPr>
  </w:style>
  <w:style w:type="character" w:styleId="Lienhypertexte">
    <w:name w:val="Hyperlink"/>
    <w:basedOn w:val="Policepardfaut"/>
    <w:uiPriority w:val="99"/>
    <w:semiHidden/>
    <w:unhideWhenUsed/>
    <w:rsid w:val="00240236"/>
    <w:rPr>
      <w:color w:val="0000FF"/>
      <w:u w:val="single"/>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0886"/>
    <w:pPr>
      <w:widowControl w:val="0"/>
      <w:suppressAutoHyphens/>
      <w:autoSpaceDE w:val="0"/>
      <w:spacing w:after="0" w:line="240" w:lineRule="auto"/>
      <w:jc w:val="both"/>
    </w:pPr>
    <w:rPr>
      <w:rFonts w:ascii="Arial" w:eastAsia="Times New Roman" w:hAnsi="Arial" w:cs="Times New Roman"/>
      <w:sz w:val="24"/>
      <w:szCs w:val="24"/>
      <w:lang w:eastAsia="zh-CN"/>
    </w:rPr>
  </w:style>
  <w:style w:type="paragraph" w:styleId="Titre1">
    <w:name w:val="heading 1"/>
    <w:basedOn w:val="Normal"/>
    <w:next w:val="Normal"/>
    <w:link w:val="Titre1Car"/>
    <w:uiPriority w:val="9"/>
    <w:qFormat/>
    <w:rsid w:val="0024023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link w:val="Titre2Car"/>
    <w:uiPriority w:val="9"/>
    <w:qFormat/>
    <w:rsid w:val="001C3B27"/>
    <w:pPr>
      <w:widowControl/>
      <w:suppressAutoHyphens w:val="0"/>
      <w:autoSpaceDE/>
      <w:spacing w:before="100" w:beforeAutospacing="1" w:after="62"/>
      <w:jc w:val="left"/>
      <w:outlineLvl w:val="1"/>
    </w:pPr>
    <w:rPr>
      <w:rFonts w:ascii="Times New Roman" w:hAnsi="Times New Roman"/>
      <w:b/>
      <w:bCs/>
      <w:sz w:val="36"/>
      <w:szCs w:val="36"/>
      <w:lang w:eastAsia="fr-FR"/>
    </w:rPr>
  </w:style>
  <w:style w:type="paragraph" w:styleId="Titre3">
    <w:name w:val="heading 3"/>
    <w:basedOn w:val="Normal"/>
    <w:next w:val="Normal"/>
    <w:link w:val="Titre3Car"/>
    <w:uiPriority w:val="9"/>
    <w:semiHidden/>
    <w:unhideWhenUsed/>
    <w:qFormat/>
    <w:rsid w:val="00240236"/>
    <w:pPr>
      <w:keepNext/>
      <w:keepLines/>
      <w:spacing w:before="20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UDEDECAS">
    <w:name w:val="ÉTUDE DE CAS"/>
    <w:basedOn w:val="Normal"/>
    <w:uiPriority w:val="99"/>
    <w:rsid w:val="00F70886"/>
    <w:pPr>
      <w:widowControl/>
      <w:pBdr>
        <w:top w:val="single" w:sz="2" w:space="6" w:color="000000" w:shadow="1"/>
        <w:left w:val="single" w:sz="2" w:space="6" w:color="000000" w:shadow="1"/>
        <w:bottom w:val="single" w:sz="2" w:space="6" w:color="000000" w:shadow="1"/>
        <w:right w:val="single" w:sz="2" w:space="6" w:color="000000" w:shadow="1"/>
      </w:pBdr>
      <w:ind w:left="2268" w:right="2268"/>
      <w:jc w:val="center"/>
    </w:pPr>
    <w:rPr>
      <w:b/>
      <w:bCs/>
      <w:caps/>
      <w:spacing w:val="20"/>
      <w:sz w:val="40"/>
      <w:szCs w:val="40"/>
    </w:rPr>
  </w:style>
  <w:style w:type="paragraph" w:customStyle="1" w:styleId="CAS">
    <w:name w:val="CAS ..."/>
    <w:basedOn w:val="Normal"/>
    <w:uiPriority w:val="99"/>
    <w:rsid w:val="00F70886"/>
    <w:pPr>
      <w:widowControl/>
      <w:pBdr>
        <w:top w:val="single" w:sz="2" w:space="8" w:color="000000" w:shadow="1"/>
        <w:left w:val="single" w:sz="2" w:space="8" w:color="000000" w:shadow="1"/>
        <w:bottom w:val="single" w:sz="2" w:space="8" w:color="000000" w:shadow="1"/>
        <w:right w:val="single" w:sz="2" w:space="8" w:color="000000" w:shadow="1"/>
      </w:pBdr>
      <w:shd w:val="clear" w:color="auto" w:fill="CCCCCC"/>
      <w:ind w:left="2268" w:right="2268"/>
      <w:jc w:val="center"/>
    </w:pPr>
    <w:rPr>
      <w:b/>
      <w:bCs/>
      <w:caps/>
      <w:spacing w:val="30"/>
      <w:sz w:val="48"/>
      <w:szCs w:val="48"/>
    </w:rPr>
  </w:style>
  <w:style w:type="character" w:customStyle="1" w:styleId="Titre2Car">
    <w:name w:val="Titre 2 Car"/>
    <w:basedOn w:val="Policepardfaut"/>
    <w:link w:val="Titre2"/>
    <w:uiPriority w:val="9"/>
    <w:rsid w:val="001C3B27"/>
    <w:rPr>
      <w:rFonts w:ascii="Times New Roman" w:eastAsia="Times New Roman" w:hAnsi="Times New Roman" w:cs="Times New Roman"/>
      <w:b/>
      <w:bCs/>
      <w:sz w:val="36"/>
      <w:szCs w:val="36"/>
      <w:lang w:eastAsia="fr-FR"/>
    </w:rPr>
  </w:style>
  <w:style w:type="paragraph" w:styleId="NormalWeb">
    <w:name w:val="Normal (Web)"/>
    <w:basedOn w:val="Normal"/>
    <w:uiPriority w:val="99"/>
    <w:unhideWhenUsed/>
    <w:rsid w:val="001C3B27"/>
    <w:pPr>
      <w:widowControl/>
      <w:suppressAutoHyphens w:val="0"/>
      <w:autoSpaceDE/>
      <w:spacing w:before="100" w:beforeAutospacing="1" w:after="119"/>
      <w:jc w:val="left"/>
    </w:pPr>
    <w:rPr>
      <w:rFonts w:ascii="Times New Roman" w:hAnsi="Times New Roman"/>
      <w:lang w:eastAsia="fr-FR"/>
    </w:rPr>
  </w:style>
  <w:style w:type="paragraph" w:styleId="En-tte">
    <w:name w:val="header"/>
    <w:basedOn w:val="Normal"/>
    <w:link w:val="En-tteCar"/>
    <w:uiPriority w:val="99"/>
    <w:unhideWhenUsed/>
    <w:rsid w:val="0012740B"/>
    <w:pPr>
      <w:tabs>
        <w:tab w:val="center" w:pos="4536"/>
        <w:tab w:val="right" w:pos="9072"/>
      </w:tabs>
    </w:pPr>
  </w:style>
  <w:style w:type="character" w:customStyle="1" w:styleId="En-tteCar">
    <w:name w:val="En-tête Car"/>
    <w:basedOn w:val="Policepardfaut"/>
    <w:link w:val="En-tte"/>
    <w:uiPriority w:val="99"/>
    <w:rsid w:val="0012740B"/>
    <w:rPr>
      <w:rFonts w:ascii="Arial" w:eastAsia="Times New Roman" w:hAnsi="Arial" w:cs="Times New Roman"/>
      <w:sz w:val="24"/>
      <w:szCs w:val="24"/>
      <w:lang w:eastAsia="zh-CN"/>
    </w:rPr>
  </w:style>
  <w:style w:type="paragraph" w:styleId="Pieddepage">
    <w:name w:val="footer"/>
    <w:basedOn w:val="Normal"/>
    <w:link w:val="PieddepageCar"/>
    <w:uiPriority w:val="99"/>
    <w:unhideWhenUsed/>
    <w:rsid w:val="0012740B"/>
    <w:pPr>
      <w:tabs>
        <w:tab w:val="center" w:pos="4536"/>
        <w:tab w:val="right" w:pos="9072"/>
      </w:tabs>
    </w:pPr>
  </w:style>
  <w:style w:type="character" w:customStyle="1" w:styleId="PieddepageCar">
    <w:name w:val="Pied de page Car"/>
    <w:basedOn w:val="Policepardfaut"/>
    <w:link w:val="Pieddepage"/>
    <w:uiPriority w:val="99"/>
    <w:rsid w:val="0012740B"/>
    <w:rPr>
      <w:rFonts w:ascii="Arial" w:eastAsia="Times New Roman" w:hAnsi="Arial" w:cs="Times New Roman"/>
      <w:sz w:val="24"/>
      <w:szCs w:val="24"/>
      <w:lang w:eastAsia="zh-CN"/>
    </w:rPr>
  </w:style>
  <w:style w:type="paragraph" w:styleId="Textedebulles">
    <w:name w:val="Balloon Text"/>
    <w:basedOn w:val="Normal"/>
    <w:link w:val="TextedebullesCar"/>
    <w:uiPriority w:val="99"/>
    <w:semiHidden/>
    <w:unhideWhenUsed/>
    <w:rsid w:val="0012740B"/>
    <w:rPr>
      <w:rFonts w:ascii="Tahoma" w:hAnsi="Tahoma" w:cs="Tahoma"/>
      <w:sz w:val="16"/>
      <w:szCs w:val="16"/>
    </w:rPr>
  </w:style>
  <w:style w:type="character" w:customStyle="1" w:styleId="TextedebullesCar">
    <w:name w:val="Texte de bulles Car"/>
    <w:basedOn w:val="Policepardfaut"/>
    <w:link w:val="Textedebulles"/>
    <w:uiPriority w:val="99"/>
    <w:semiHidden/>
    <w:rsid w:val="0012740B"/>
    <w:rPr>
      <w:rFonts w:ascii="Tahoma" w:eastAsia="Times New Roman" w:hAnsi="Tahoma" w:cs="Tahoma"/>
      <w:sz w:val="16"/>
      <w:szCs w:val="16"/>
      <w:lang w:eastAsia="zh-CN"/>
    </w:rPr>
  </w:style>
  <w:style w:type="character" w:customStyle="1" w:styleId="Titre1Car">
    <w:name w:val="Titre 1 Car"/>
    <w:basedOn w:val="Policepardfaut"/>
    <w:link w:val="Titre1"/>
    <w:uiPriority w:val="9"/>
    <w:rsid w:val="00240236"/>
    <w:rPr>
      <w:rFonts w:asciiTheme="majorHAnsi" w:eastAsiaTheme="majorEastAsia" w:hAnsiTheme="majorHAnsi" w:cstheme="majorBidi"/>
      <w:b/>
      <w:bCs/>
      <w:color w:val="365F91" w:themeColor="accent1" w:themeShade="BF"/>
      <w:sz w:val="28"/>
      <w:szCs w:val="28"/>
      <w:lang w:eastAsia="zh-CN"/>
    </w:rPr>
  </w:style>
  <w:style w:type="character" w:customStyle="1" w:styleId="Titre3Car">
    <w:name w:val="Titre 3 Car"/>
    <w:basedOn w:val="Policepardfaut"/>
    <w:link w:val="Titre3"/>
    <w:uiPriority w:val="9"/>
    <w:semiHidden/>
    <w:rsid w:val="00240236"/>
    <w:rPr>
      <w:rFonts w:asciiTheme="majorHAnsi" w:eastAsiaTheme="majorEastAsia" w:hAnsiTheme="majorHAnsi" w:cstheme="majorBidi"/>
      <w:b/>
      <w:bCs/>
      <w:color w:val="4F81BD" w:themeColor="accent1"/>
      <w:sz w:val="24"/>
      <w:szCs w:val="24"/>
      <w:lang w:eastAsia="zh-CN"/>
    </w:rPr>
  </w:style>
  <w:style w:type="paragraph" w:styleId="HTMLprformat">
    <w:name w:val="HTML Preformatted"/>
    <w:basedOn w:val="Normal"/>
    <w:link w:val="HTMLprformatCar"/>
    <w:uiPriority w:val="99"/>
    <w:unhideWhenUsed/>
    <w:rsid w:val="00240236"/>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autoSpaceDE/>
      <w:jc w:val="left"/>
    </w:pPr>
    <w:rPr>
      <w:rFonts w:ascii="Courier New" w:hAnsi="Courier New" w:cs="Courier New"/>
      <w:sz w:val="20"/>
      <w:szCs w:val="20"/>
      <w:lang w:eastAsia="fr-FR"/>
    </w:rPr>
  </w:style>
  <w:style w:type="character" w:customStyle="1" w:styleId="HTMLprformatCar">
    <w:name w:val="HTML préformaté Car"/>
    <w:basedOn w:val="Policepardfaut"/>
    <w:link w:val="HTMLprformat"/>
    <w:uiPriority w:val="99"/>
    <w:rsid w:val="00240236"/>
    <w:rPr>
      <w:rFonts w:ascii="Courier New" w:eastAsia="Times New Roman" w:hAnsi="Courier New" w:cs="Courier New"/>
      <w:sz w:val="20"/>
      <w:szCs w:val="20"/>
      <w:lang w:eastAsia="fr-FR"/>
    </w:rPr>
  </w:style>
  <w:style w:type="character" w:styleId="lev">
    <w:name w:val="Strong"/>
    <w:basedOn w:val="Policepardfaut"/>
    <w:uiPriority w:val="22"/>
    <w:qFormat/>
    <w:rsid w:val="00240236"/>
    <w:rPr>
      <w:b/>
      <w:bCs/>
    </w:rPr>
  </w:style>
  <w:style w:type="character" w:styleId="Lienhypertexte">
    <w:name w:val="Hyperlink"/>
    <w:basedOn w:val="Policepardfaut"/>
    <w:uiPriority w:val="99"/>
    <w:semiHidden/>
    <w:unhideWhenUsed/>
    <w:rsid w:val="00240236"/>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9866778">
      <w:bodyDiv w:val="1"/>
      <w:marLeft w:val="0"/>
      <w:marRight w:val="0"/>
      <w:marTop w:val="0"/>
      <w:marBottom w:val="0"/>
      <w:divBdr>
        <w:top w:val="none" w:sz="0" w:space="0" w:color="auto"/>
        <w:left w:val="none" w:sz="0" w:space="0" w:color="auto"/>
        <w:bottom w:val="none" w:sz="0" w:space="0" w:color="auto"/>
        <w:right w:val="none" w:sz="0" w:space="0" w:color="auto"/>
      </w:divBdr>
    </w:div>
    <w:div w:id="1676305065">
      <w:bodyDiv w:val="1"/>
      <w:marLeft w:val="0"/>
      <w:marRight w:val="0"/>
      <w:marTop w:val="0"/>
      <w:marBottom w:val="0"/>
      <w:divBdr>
        <w:top w:val="none" w:sz="0" w:space="0" w:color="auto"/>
        <w:left w:val="none" w:sz="0" w:space="0" w:color="auto"/>
        <w:bottom w:val="none" w:sz="0" w:space="0" w:color="auto"/>
        <w:right w:val="none" w:sz="0" w:space="0" w:color="auto"/>
      </w:divBdr>
    </w:div>
    <w:div w:id="19649974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emf"/><Relationship Id="rId12" Type="http://schemas.openxmlformats.org/officeDocument/2006/relationships/footer" Target="footer1.xml"/><Relationship Id="rId13" Type="http://schemas.openxmlformats.org/officeDocument/2006/relationships/image" Target="media/image5.emf"/><Relationship Id="rId14" Type="http://schemas.openxmlformats.org/officeDocument/2006/relationships/image" Target="media/image6.emf"/><Relationship Id="rId15" Type="http://schemas.openxmlformats.org/officeDocument/2006/relationships/image" Target="media/image7.emf"/><Relationship Id="rId16" Type="http://schemas.openxmlformats.org/officeDocument/2006/relationships/hyperlink" Target="https://www.globalsign.fr/" TargetMode="External"/><Relationship Id="rId17" Type="http://schemas.openxmlformats.org/officeDocument/2006/relationships/image" Target="media/image8.emf"/><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emf"/><Relationship Id="rId10" Type="http://schemas.openxmlformats.org/officeDocument/2006/relationships/image" Target="media/image3.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3611</Words>
  <Characters>19862</Characters>
  <Application>Microsoft Macintosh Word</Application>
  <DocSecurity>0</DocSecurity>
  <Lines>165</Lines>
  <Paragraphs>46</Paragraphs>
  <ScaleCrop>false</ScaleCrop>
  <HeadingPairs>
    <vt:vector size="2" baseType="variant">
      <vt:variant>
        <vt:lpstr>Titre</vt:lpstr>
      </vt:variant>
      <vt:variant>
        <vt:i4>1</vt:i4>
      </vt:variant>
    </vt:vector>
  </HeadingPairs>
  <TitlesOfParts>
    <vt:vector size="1" baseType="lpstr">
      <vt:lpstr/>
    </vt:vector>
  </TitlesOfParts>
  <Company>Rectorat de strasbourg</Company>
  <LinksUpToDate>false</LinksUpToDate>
  <CharactersWithSpaces>23427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 christophe sauty</dc:creator>
  <cp:keywords/>
  <dc:description/>
  <cp:lastModifiedBy>Gaëlle CASTEL</cp:lastModifiedBy>
  <cp:revision>2</cp:revision>
  <cp:lastPrinted>2014-01-31T10:55:00Z</cp:lastPrinted>
  <dcterms:created xsi:type="dcterms:W3CDTF">2014-11-24T16:17:00Z</dcterms:created>
  <dcterms:modified xsi:type="dcterms:W3CDTF">2014-11-24T16:17:00Z</dcterms:modified>
</cp:coreProperties>
</file>